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D" w:rsidRPr="0072548D" w:rsidRDefault="0072548D" w:rsidP="00CC1B42">
      <w:pPr>
        <w:spacing w:after="0" w:line="240" w:lineRule="auto"/>
        <w:ind w:right="638" w:firstLine="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 на участие в конференции:</w:t>
      </w:r>
    </w:p>
    <w:tbl>
      <w:tblPr>
        <w:tblW w:w="0" w:type="auto"/>
        <w:shd w:val="clear" w:color="auto" w:fill="F9ECD0"/>
        <w:tblCellMar>
          <w:left w:w="0" w:type="dxa"/>
          <w:right w:w="0" w:type="dxa"/>
        </w:tblCellMar>
        <w:tblLook w:val="04A0"/>
      </w:tblPr>
      <w:tblGrid>
        <w:gridCol w:w="3085"/>
        <w:gridCol w:w="3544"/>
      </w:tblGrid>
      <w:tr w:rsidR="0072548D" w:rsidRPr="0072548D" w:rsidTr="00FB066F">
        <w:trPr>
          <w:trHeight w:val="27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8D" w:rsidRPr="00FB066F" w:rsidRDefault="0072548D" w:rsidP="00725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8D" w:rsidRPr="0072548D" w:rsidTr="00FB066F">
        <w:trPr>
          <w:trHeight w:val="395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FB066F" w:rsidRDefault="0072548D" w:rsidP="00725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Тема доклада</w:t>
            </w:r>
            <w:r w:rsidR="004B46D6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="004B46D6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статьи</w:t>
            </w:r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8D" w:rsidRPr="0072548D" w:rsidTr="00FB066F">
        <w:trPr>
          <w:trHeight w:val="259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FB066F" w:rsidRDefault="0072548D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Соавторы</w:t>
            </w:r>
            <w:r w:rsidR="00F1765B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="00F1765B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</w:t>
            </w:r>
            <w:proofErr w:type="spellEnd"/>
            <w:r w:rsidR="00F1765B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="00F1765B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рук-ль</w:t>
            </w:r>
            <w:proofErr w:type="spellEnd"/>
            <w:proofErr w:type="gramEnd"/>
            <w:r w:rsidR="00F1765B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(для студ., </w:t>
            </w:r>
            <w:proofErr w:type="spellStart"/>
            <w:r w:rsidR="00F1765B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аспир</w:t>
            </w:r>
            <w:proofErr w:type="spellEnd"/>
            <w:r w:rsidR="00F1765B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8D" w:rsidRPr="0072548D" w:rsidTr="00FB066F">
        <w:trPr>
          <w:trHeight w:val="264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FB066F" w:rsidRDefault="0072548D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Домашний адрес (с индексом)</w:t>
            </w:r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8D" w:rsidRPr="0072548D" w:rsidTr="00FB066F">
        <w:trPr>
          <w:trHeight w:val="411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FB066F" w:rsidRDefault="0072548D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8D" w:rsidRPr="0072548D" w:rsidTr="00FB066F">
        <w:trPr>
          <w:trHeight w:val="270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FB066F" w:rsidRDefault="0072548D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E-mail</w:t>
            </w:r>
            <w:proofErr w:type="spellEnd"/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8D" w:rsidRPr="0072548D" w:rsidTr="00FB066F">
        <w:trPr>
          <w:trHeight w:val="403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FB066F" w:rsidRDefault="00CA2007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 работы</w:t>
            </w:r>
            <w:r w:rsidR="0072548D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должность</w:t>
            </w: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8D" w:rsidRPr="0072548D" w:rsidTr="00FB066F">
        <w:trPr>
          <w:trHeight w:val="409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FB066F" w:rsidRDefault="0072548D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ученая степень</w:t>
            </w:r>
            <w:r w:rsidR="004B46D6"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ученое звание</w:t>
            </w:r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8D" w:rsidRPr="0072548D" w:rsidTr="00FB066F">
        <w:trPr>
          <w:trHeight w:val="403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FB066F" w:rsidRDefault="0072548D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участия (очная или заочная)</w:t>
            </w:r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48D" w:rsidRPr="0072548D" w:rsidTr="00FB066F">
        <w:trPr>
          <w:trHeight w:val="555"/>
        </w:trPr>
        <w:tc>
          <w:tcPr>
            <w:tcW w:w="30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6F" w:rsidRDefault="0072548D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предоставлении технических средств </w:t>
            </w:r>
          </w:p>
          <w:p w:rsidR="0072548D" w:rsidRPr="00FB066F" w:rsidRDefault="0072548D" w:rsidP="004B4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6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(нуждаюсь (каких), не нуждаюсь)</w:t>
            </w:r>
          </w:p>
        </w:tc>
        <w:tc>
          <w:tcPr>
            <w:tcW w:w="35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8D" w:rsidRPr="0072548D" w:rsidRDefault="0072548D" w:rsidP="0072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5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2548D" w:rsidRPr="0072548D" w:rsidRDefault="0072548D" w:rsidP="0072548D">
      <w:pPr>
        <w:spacing w:after="0" w:line="240" w:lineRule="auto"/>
        <w:ind w:right="63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8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2548D" w:rsidRPr="004B46D6" w:rsidRDefault="0072548D" w:rsidP="004B46D6">
      <w:pPr>
        <w:pStyle w:val="a9"/>
        <w:numPr>
          <w:ilvl w:val="0"/>
          <w:numId w:val="13"/>
        </w:numPr>
        <w:spacing w:after="0" w:line="240" w:lineRule="auto"/>
        <w:ind w:left="-142" w:right="641" w:firstLine="142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B46D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Заявка</w:t>
      </w:r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должны поступить в оргкомитет не позднее</w:t>
      </w:r>
      <w:r w:rsidR="00CC1B42"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B46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="004B46D6" w:rsidRPr="004B46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.10.</w:t>
      </w:r>
      <w:r w:rsidRPr="004B46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201</w:t>
      </w:r>
      <w:r w:rsidR="00CC1B42" w:rsidRPr="004B46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</w:t>
      </w:r>
      <w:r w:rsidRPr="004B46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г.</w:t>
      </w:r>
      <w:r w:rsidR="004B46D6" w:rsidRPr="004B46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(включительно</w:t>
      </w:r>
      <w:proofErr w:type="gramStart"/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3238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</w:p>
    <w:p w:rsidR="004B46D6" w:rsidRDefault="004B46D6" w:rsidP="004B46D6">
      <w:pPr>
        <w:pStyle w:val="a9"/>
        <w:numPr>
          <w:ilvl w:val="0"/>
          <w:numId w:val="13"/>
        </w:numPr>
        <w:spacing w:after="0" w:line="240" w:lineRule="auto"/>
        <w:ind w:left="0" w:right="638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B46D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Статьи</w:t>
      </w:r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</w:t>
      </w:r>
      <w:r w:rsidRPr="004B46D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квитанции об оплате</w:t>
      </w:r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оргвзноса</w:t>
      </w:r>
      <w:proofErr w:type="spellEnd"/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принимаются </w:t>
      </w:r>
      <w:r w:rsidR="00055E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 1.11.2016 г.</w:t>
      </w:r>
    </w:p>
    <w:p w:rsidR="00553001" w:rsidRPr="00553001" w:rsidRDefault="00553001" w:rsidP="00553001">
      <w:pPr>
        <w:pStyle w:val="a9"/>
        <w:numPr>
          <w:ilvl w:val="0"/>
          <w:numId w:val="13"/>
        </w:numPr>
        <w:spacing w:after="0" w:line="240" w:lineRule="auto"/>
        <w:ind w:left="-142" w:right="638" w:firstLine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530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Участникам</w:t>
      </w:r>
      <w:proofErr w:type="gramEnd"/>
      <w:r w:rsidRPr="005530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приславшим заявки будет выслана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уточненная </w:t>
      </w:r>
      <w:r w:rsidRPr="005530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программа Конференции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5530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2548D" w:rsidRPr="004B46D6" w:rsidRDefault="0072548D" w:rsidP="004B46D6">
      <w:pPr>
        <w:pStyle w:val="a9"/>
        <w:numPr>
          <w:ilvl w:val="0"/>
          <w:numId w:val="13"/>
        </w:numPr>
        <w:spacing w:after="0" w:line="240" w:lineRule="auto"/>
        <w:ind w:left="-142" w:right="638" w:firstLine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Максимальное число соавторов статьи, а также количество предоставляемых одним автором статей не ограничивается.</w:t>
      </w:r>
    </w:p>
    <w:p w:rsidR="0072548D" w:rsidRPr="004B46D6" w:rsidRDefault="00CC1B42" w:rsidP="004B46D6">
      <w:pPr>
        <w:pStyle w:val="a9"/>
        <w:numPr>
          <w:ilvl w:val="0"/>
          <w:numId w:val="13"/>
        </w:numPr>
        <w:spacing w:after="0" w:line="240" w:lineRule="auto"/>
        <w:ind w:left="-142" w:right="638" w:firstLine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</w:t>
      </w:r>
      <w:r w:rsidR="0072548D" w:rsidRPr="004B4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асходы на проезд, размещение и питание за счет командирующих организаций.</w:t>
      </w:r>
    </w:p>
    <w:p w:rsidR="00F10F1C" w:rsidRPr="0072548D" w:rsidRDefault="00F10F1C" w:rsidP="0072548D">
      <w:pPr>
        <w:ind w:right="638"/>
        <w:rPr>
          <w:rFonts w:ascii="Times New Roman" w:hAnsi="Times New Roman"/>
          <w:sz w:val="24"/>
          <w:szCs w:val="24"/>
        </w:rPr>
      </w:pPr>
    </w:p>
    <w:p w:rsidR="00CC1B42" w:rsidRDefault="00CC1B42" w:rsidP="00CC1B42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6531E6">
        <w:rPr>
          <w:rFonts w:ascii="Times New Roman" w:hAnsi="Times New Roman"/>
          <w:b/>
          <w:bCs/>
          <w:color w:val="000000"/>
          <w:sz w:val="20"/>
          <w:szCs w:val="20"/>
        </w:rPr>
        <w:t>Адрес оргкомитета:</w:t>
      </w: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 </w:t>
      </w:r>
    </w:p>
    <w:p w:rsidR="00CC1B42" w:rsidRDefault="00CC1B42" w:rsidP="00CC1B4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>450078</w:t>
      </w:r>
      <w:r w:rsidRPr="006531E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055E6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Республика Башкортостан</w:t>
      </w:r>
      <w:r w:rsidRPr="006531E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055E6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531E6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6531E6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Уфа</w:t>
      </w:r>
      <w:r w:rsidRPr="006531E6">
        <w:rPr>
          <w:rFonts w:ascii="Times New Roman" w:hAnsi="Times New Roman"/>
          <w:color w:val="000000"/>
          <w:sz w:val="20"/>
          <w:szCs w:val="20"/>
        </w:rPr>
        <w:t>, ул</w:t>
      </w:r>
      <w:r>
        <w:rPr>
          <w:rFonts w:ascii="Times New Roman" w:hAnsi="Times New Roman"/>
          <w:color w:val="000000"/>
          <w:sz w:val="20"/>
          <w:szCs w:val="20"/>
        </w:rPr>
        <w:t>. Чернышевского, 145</w:t>
      </w:r>
    </w:p>
    <w:p w:rsidR="00553001" w:rsidRDefault="00CC1B42" w:rsidP="00CC1B4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Институт </w:t>
      </w:r>
      <w:r w:rsidR="00055E6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экономики и сервиса УГНТУ</w:t>
      </w:r>
      <w:r w:rsidRPr="006531E6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CC1B42" w:rsidRDefault="00CC1B42" w:rsidP="00CC1B4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</w:t>
      </w:r>
      <w:r w:rsidRPr="006531E6">
        <w:rPr>
          <w:rFonts w:ascii="Times New Roman" w:hAnsi="Times New Roman"/>
          <w:color w:val="000000"/>
          <w:sz w:val="20"/>
          <w:szCs w:val="20"/>
        </w:rPr>
        <w:t xml:space="preserve">афедра </w:t>
      </w:r>
      <w:r>
        <w:rPr>
          <w:rFonts w:ascii="Times New Roman" w:hAnsi="Times New Roman"/>
          <w:color w:val="000000"/>
          <w:sz w:val="20"/>
          <w:szCs w:val="20"/>
        </w:rPr>
        <w:t>туризма, гостиничного и</w:t>
      </w:r>
      <w:r w:rsidR="0055300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ресторанного сервиса</w:t>
      </w:r>
      <w:r w:rsidR="0055300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1B42" w:rsidRDefault="00CC1B42" w:rsidP="00CC1B4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82524" w:rsidRPr="006F31F4" w:rsidRDefault="00CC1B42" w:rsidP="00CC1B4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Отв. секретарь </w:t>
      </w:r>
      <w:r w:rsidRPr="006531E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055E6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Лебедев Александр Иванович,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.и.н., доцент  </w:t>
      </w:r>
    </w:p>
    <w:p w:rsidR="004B46D6" w:rsidRPr="00F1765B" w:rsidRDefault="00CC1B42" w:rsidP="004B4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917-40-66-725</w:t>
      </w:r>
      <w:r w:rsidR="00882524">
        <w:rPr>
          <w:rFonts w:ascii="Times New Roman" w:hAnsi="Times New Roman"/>
          <w:color w:val="000000"/>
          <w:sz w:val="20"/>
          <w:szCs w:val="20"/>
        </w:rPr>
        <w:t xml:space="preserve">; </w:t>
      </w:r>
      <w:hyperlink r:id="rId7" w:history="1">
        <w:r w:rsidR="004B46D6" w:rsidRPr="004420A7">
          <w:rPr>
            <w:rStyle w:val="ab"/>
            <w:rFonts w:ascii="Times New Roman" w:hAnsi="Times New Roman"/>
            <w:sz w:val="20"/>
            <w:szCs w:val="20"/>
            <w:lang w:val="en-US"/>
          </w:rPr>
          <w:t>aleks</w:t>
        </w:r>
        <w:r w:rsidR="004B46D6" w:rsidRPr="004420A7">
          <w:rPr>
            <w:rStyle w:val="ab"/>
            <w:rFonts w:ascii="Times New Roman" w:hAnsi="Times New Roman"/>
            <w:sz w:val="20"/>
            <w:szCs w:val="20"/>
          </w:rPr>
          <w:t>@</w:t>
        </w:r>
        <w:r w:rsidR="004B46D6" w:rsidRPr="004420A7">
          <w:rPr>
            <w:rStyle w:val="ab"/>
            <w:rFonts w:ascii="Times New Roman" w:hAnsi="Times New Roman"/>
            <w:sz w:val="20"/>
            <w:szCs w:val="20"/>
            <w:lang w:val="en-US"/>
          </w:rPr>
          <w:t>lebedew</w:t>
        </w:r>
        <w:r w:rsidR="004B46D6" w:rsidRPr="004420A7">
          <w:rPr>
            <w:rStyle w:val="ab"/>
            <w:rFonts w:ascii="Times New Roman" w:hAnsi="Times New Roman"/>
            <w:sz w:val="20"/>
            <w:szCs w:val="20"/>
          </w:rPr>
          <w:t>.</w:t>
        </w:r>
        <w:r w:rsidR="004B46D6" w:rsidRPr="004420A7">
          <w:rPr>
            <w:rStyle w:val="ab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4B46D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0F1C" w:rsidRDefault="00CC1B42" w:rsidP="00CC1B42">
      <w:pPr>
        <w:spacing w:after="0" w:line="240" w:lineRule="auto"/>
      </w:pPr>
      <w:r w:rsidRPr="006531E6">
        <w:rPr>
          <w:rFonts w:ascii="Times New Roman" w:hAnsi="Times New Roman"/>
          <w:color w:val="000000"/>
          <w:sz w:val="20"/>
          <w:szCs w:val="20"/>
        </w:rPr>
        <w:t>8 (34</w:t>
      </w:r>
      <w:r>
        <w:rPr>
          <w:rFonts w:ascii="Times New Roman" w:hAnsi="Times New Roman"/>
          <w:color w:val="000000"/>
          <w:sz w:val="20"/>
          <w:szCs w:val="20"/>
        </w:rPr>
        <w:t>72</w:t>
      </w:r>
      <w:r w:rsidRPr="006531E6">
        <w:rPr>
          <w:rFonts w:ascii="Times New Roman" w:hAnsi="Times New Roman"/>
          <w:color w:val="000000"/>
          <w:sz w:val="20"/>
          <w:szCs w:val="20"/>
        </w:rPr>
        <w:t>) 5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6531E6"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77</w:t>
      </w:r>
      <w:r w:rsidRPr="006531E6"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05</w:t>
      </w:r>
      <w:r w:rsidRPr="006531E6">
        <w:rPr>
          <w:rFonts w:ascii="Times New Roman" w:hAnsi="Times New Roman"/>
          <w:color w:val="000000"/>
          <w:sz w:val="20"/>
          <w:szCs w:val="20"/>
        </w:rPr>
        <w:t xml:space="preserve"> – </w:t>
      </w:r>
      <w:r>
        <w:rPr>
          <w:rFonts w:ascii="Times New Roman" w:hAnsi="Times New Roman"/>
          <w:color w:val="000000"/>
          <w:sz w:val="20"/>
          <w:szCs w:val="20"/>
        </w:rPr>
        <w:t>Кафедра ТГРС ИЭС УНГТУ</w:t>
      </w:r>
      <w:r w:rsidR="004B46D6">
        <w:rPr>
          <w:rFonts w:ascii="Times New Roman" w:hAnsi="Times New Roman"/>
          <w:color w:val="000000"/>
          <w:sz w:val="20"/>
          <w:szCs w:val="20"/>
        </w:rPr>
        <w:t xml:space="preserve">; </w:t>
      </w:r>
      <w:hyperlink r:id="rId8" w:history="1">
        <w:r w:rsidR="004B46D6" w:rsidRPr="00F1765B">
          <w:rPr>
            <w:rStyle w:val="ab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tg</w:t>
        </w:r>
        <w:r w:rsidR="004B46D6" w:rsidRPr="00F1765B">
          <w:rPr>
            <w:rStyle w:val="ab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="004B46D6" w:rsidRPr="00F1765B">
          <w:rPr>
            <w:rStyle w:val="ab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ugues</w:t>
        </w:r>
        <w:r w:rsidR="004B46D6" w:rsidRPr="00F1765B">
          <w:rPr>
            <w:rStyle w:val="ab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4B46D6" w:rsidRPr="00F1765B">
          <w:rPr>
            <w:rStyle w:val="ab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4B46D6" w:rsidRPr="003238DA" w:rsidRDefault="004B46D6" w:rsidP="00CC1B42">
      <w:pPr>
        <w:spacing w:after="0" w:line="240" w:lineRule="auto"/>
        <w:rPr>
          <w:rFonts w:ascii="Times New Roman" w:hAnsi="Times New Roman"/>
        </w:rPr>
      </w:pPr>
    </w:p>
    <w:p w:rsidR="00F10F1C" w:rsidRDefault="00F10F1C"/>
    <w:p w:rsidR="00F10F1C" w:rsidRDefault="00F10F1C"/>
    <w:p w:rsidR="00F10F1C" w:rsidRDefault="00F10F1C"/>
    <w:p w:rsidR="00CC1B42" w:rsidRDefault="00CC1B42"/>
    <w:p w:rsidR="004E1D43" w:rsidRPr="00924E27" w:rsidRDefault="004E1D43" w:rsidP="004E1D4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18415</wp:posOffset>
            </wp:positionV>
            <wp:extent cx="285115" cy="30162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</w:t>
      </w:r>
      <w:r w:rsidRPr="00924E27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МИНИСТЕРСТВО  КУЛЬТУРЫ </w:t>
      </w:r>
    </w:p>
    <w:p w:rsidR="004E1D43" w:rsidRPr="00924E27" w:rsidRDefault="004E1D43" w:rsidP="004E1D4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24E27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РЕСПУБЛИКИ  БАШКОРТОСТАН </w:t>
      </w:r>
    </w:p>
    <w:p w:rsidR="004E1D43" w:rsidRDefault="004E1D43" w:rsidP="004E1D4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1D43" w:rsidRPr="00924E27" w:rsidRDefault="004E1D43" w:rsidP="004E1D4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24E27">
        <w:rPr>
          <w:rFonts w:ascii="Times New Roman" w:eastAsia="Times New Roman" w:hAnsi="Times New Roman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123190</wp:posOffset>
            </wp:positionV>
            <wp:extent cx="285115" cy="304800"/>
            <wp:effectExtent l="19050" t="0" r="63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E27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</w:t>
      </w:r>
      <w:r w:rsidR="00FB066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</w:t>
      </w:r>
      <w:r w:rsidRPr="00924E27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ГОСУДАРСТВЕННЫЙ КОМИТЕТ</w:t>
      </w:r>
    </w:p>
    <w:p w:rsidR="004E1D43" w:rsidRPr="00924E27" w:rsidRDefault="004E1D43" w:rsidP="004E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24E27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РЕСПУБЛИКИ БАШКОРТОСТАН</w:t>
      </w:r>
    </w:p>
    <w:p w:rsidR="004E1D43" w:rsidRPr="00924E27" w:rsidRDefault="004E1D43" w:rsidP="004E1D4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24E27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ПО  ПРЕДПРИНИМАТЕЛЬСТВУ И ТУРИЗМУ</w:t>
      </w:r>
    </w:p>
    <w:p w:rsidR="004E1D43" w:rsidRDefault="00FD66FF" w:rsidP="004E1D4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</w:t>
      </w:r>
      <w:r w:rsidR="0092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924E27" w:rsidRDefault="00162586" w:rsidP="00924E2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43180</wp:posOffset>
            </wp:positionV>
            <wp:extent cx="372745" cy="466725"/>
            <wp:effectExtent l="19050" t="0" r="8255" b="0"/>
            <wp:wrapThrough wrapText="bothSides">
              <wp:wrapPolygon edited="0">
                <wp:start x="-1104" y="0"/>
                <wp:lineTo x="-1104" y="21159"/>
                <wp:lineTo x="22078" y="21159"/>
                <wp:lineTo x="22078" y="0"/>
                <wp:lineTo x="-1104" y="0"/>
              </wp:wrapPolygon>
            </wp:wrapThrough>
            <wp:docPr id="9" name="Рисунок 4" descr="http://www.rusoil.net/images/t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oil.net/images/top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429" r="40754" b="7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4E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8825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</w:t>
      </w:r>
      <w:r w:rsidR="00924E27" w:rsidRPr="00924E27">
        <w:rPr>
          <w:rFonts w:ascii="Times New Roman" w:eastAsia="Times New Roman" w:hAnsi="Times New Roman"/>
          <w:b/>
          <w:sz w:val="16"/>
          <w:szCs w:val="16"/>
          <w:lang w:eastAsia="ru-RU"/>
        </w:rPr>
        <w:t>ФГБОУ ВО</w:t>
      </w:r>
    </w:p>
    <w:p w:rsidR="00162586" w:rsidRDefault="00162586" w:rsidP="00924E2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>УФИМСКИЙ ГОСУДАРСТВЕННЫЙ НЕФТЯНОЙ</w:t>
      </w:r>
    </w:p>
    <w:p w:rsidR="00162586" w:rsidRPr="00924E27" w:rsidRDefault="00882524" w:rsidP="0088252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162586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162586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162586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162586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="00162586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ТЕХНИЧЕСКИЙ УНИВЕРСИТЕТ </w:t>
      </w:r>
    </w:p>
    <w:p w:rsidR="004E1D43" w:rsidRDefault="004E1D43" w:rsidP="00924E27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5641" w:rsidRPr="00924E27" w:rsidRDefault="00162586" w:rsidP="00924E27">
      <w:pPr>
        <w:widowControl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</w:t>
      </w:r>
      <w:r w:rsidR="00E75641" w:rsidRPr="00924E27">
        <w:rPr>
          <w:rFonts w:ascii="Times New Roman" w:eastAsia="Times New Roman" w:hAnsi="Times New Roman"/>
          <w:b/>
          <w:sz w:val="16"/>
          <w:szCs w:val="16"/>
          <w:lang w:eastAsia="ru-RU"/>
        </w:rPr>
        <w:t>ИНСТИТУТ ЭКОНОМИКИ И  СЕРВИСА</w:t>
      </w:r>
    </w:p>
    <w:p w:rsidR="00E75641" w:rsidRDefault="00E75641" w:rsidP="00E75641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5641" w:rsidRPr="00F10F1C" w:rsidRDefault="00E75641" w:rsidP="00E75641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КАФЕДРА ТУРИЗМА</w:t>
      </w:r>
      <w:r w:rsidR="00C74E2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ГОСТИНИЧНОГО И РЕСТОРАННОГО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СЕРВИСА</w:t>
      </w:r>
    </w:p>
    <w:p w:rsidR="00F10F1C" w:rsidRPr="00F10F1C" w:rsidRDefault="00F10F1C" w:rsidP="00F10F1C">
      <w:pPr>
        <w:widowControl w:val="0"/>
        <w:shd w:val="clear" w:color="auto" w:fill="FFFFFF"/>
        <w:autoSpaceDE w:val="0"/>
        <w:autoSpaceDN w:val="0"/>
        <w:adjustRightInd w:val="0"/>
        <w:spacing w:after="0" w:line="120" w:lineRule="exact"/>
        <w:ind w:left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10F1C" w:rsidRPr="00F10F1C" w:rsidRDefault="00F10F1C" w:rsidP="00F10F1C">
      <w:pPr>
        <w:widowControl w:val="0"/>
        <w:autoSpaceDE w:val="0"/>
        <w:autoSpaceDN w:val="0"/>
        <w:adjustRightInd w:val="0"/>
        <w:spacing w:after="0" w:line="240" w:lineRule="auto"/>
        <w:ind w:right="-30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10F1C" w:rsidRPr="00F10F1C" w:rsidRDefault="00F10F1C" w:rsidP="00F10F1C">
      <w:pPr>
        <w:widowControl w:val="0"/>
        <w:autoSpaceDE w:val="0"/>
        <w:autoSpaceDN w:val="0"/>
        <w:adjustRightInd w:val="0"/>
        <w:spacing w:after="0" w:line="240" w:lineRule="auto"/>
        <w:ind w:right="-30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5E64" w:rsidRDefault="006F31F4" w:rsidP="006F31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Всероссийская научно-практическая конференция </w:t>
      </w:r>
    </w:p>
    <w:p w:rsidR="00F10F1C" w:rsidRPr="009F05BE" w:rsidRDefault="006F31F4" w:rsidP="006F31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(с международным участием) </w:t>
      </w:r>
    </w:p>
    <w:p w:rsidR="00F10F1C" w:rsidRDefault="006F31F4" w:rsidP="006F31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«Сохранение  и  рациональное использование культурного наследия</w:t>
      </w:r>
      <w:r w:rsidR="00055E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 </w:t>
      </w:r>
      <w:r w:rsidR="00A818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туризма»</w:t>
      </w:r>
      <w:r w:rsidRPr="009F05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24D36" w:rsidRDefault="00B24D36" w:rsidP="006F31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(в рамках Форума гостеприимства и </w:t>
      </w:r>
      <w:proofErr w:type="gramEnd"/>
    </w:p>
    <w:p w:rsidR="00B24D36" w:rsidRPr="009F05BE" w:rsidRDefault="00B24D36" w:rsidP="006F31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индустрии туризма)</w:t>
      </w:r>
    </w:p>
    <w:p w:rsidR="00F10F1C" w:rsidRDefault="00F10F1C" w:rsidP="00F10F1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32209" w:rsidRPr="00F10F1C" w:rsidRDefault="00A32209" w:rsidP="00F10F1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10F1C" w:rsidRPr="00F10F1C" w:rsidRDefault="00F10F1C" w:rsidP="00F10F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E64" w:rsidRDefault="00FD66FF" w:rsidP="00F10F1C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10F1C" w:rsidRDefault="004E1D43" w:rsidP="00F10F1C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письмо</w:t>
      </w:r>
      <w:r w:rsidR="00653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001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6531E6" w:rsidRDefault="006531E6" w:rsidP="00F10F1C">
      <w:pPr>
        <w:spacing w:before="240"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1E6" w:rsidRDefault="006531E6" w:rsidP="00F10F1C">
      <w:pPr>
        <w:spacing w:before="240"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F1C" w:rsidRPr="004E1D43" w:rsidRDefault="00F10F1C" w:rsidP="00F10F1C">
      <w:pPr>
        <w:spacing w:before="240"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43">
        <w:rPr>
          <w:rFonts w:ascii="Times New Roman" w:eastAsia="Times New Roman" w:hAnsi="Times New Roman"/>
          <w:sz w:val="24"/>
          <w:szCs w:val="24"/>
          <w:lang w:eastAsia="ru-RU"/>
        </w:rPr>
        <w:t xml:space="preserve">г. Уфа, </w:t>
      </w:r>
      <w:r w:rsidR="009F05BE" w:rsidRPr="004E1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D43" w:rsidRPr="004E1D43">
        <w:rPr>
          <w:rFonts w:ascii="Times New Roman" w:eastAsia="Times New Roman" w:hAnsi="Times New Roman"/>
          <w:sz w:val="24"/>
          <w:szCs w:val="24"/>
          <w:lang w:eastAsia="ru-RU"/>
        </w:rPr>
        <w:t>16-1</w:t>
      </w:r>
      <w:r w:rsidR="00E33662" w:rsidRPr="004E1D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243EF" w:rsidRPr="004E1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D43" w:rsidRPr="004E1D43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4E1D4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D66FF" w:rsidRPr="004E1D4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E1D4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10F1C" w:rsidRPr="00F10F1C" w:rsidRDefault="00F10F1C" w:rsidP="00F10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57B0" w:rsidRDefault="002057B0" w:rsidP="00B24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7B0" w:rsidRDefault="002057B0" w:rsidP="00B24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B9D" w:rsidRDefault="00CC1B9D" w:rsidP="00B24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Уважаемые коллеги!</w:t>
      </w:r>
    </w:p>
    <w:p w:rsidR="00CC1B9D" w:rsidRPr="00227B13" w:rsidRDefault="00C74E2E" w:rsidP="00B24D3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Кафедра туризма, гостиничного и ресторанного сервиса </w:t>
      </w:r>
      <w:r w:rsidR="004E1D43">
        <w:rPr>
          <w:rFonts w:ascii="Times New Roman" w:hAnsi="Times New Roman"/>
          <w:bCs/>
        </w:rPr>
        <w:t xml:space="preserve">Института экономики и сервиса </w:t>
      </w:r>
      <w:r w:rsidR="00CC1B9D" w:rsidRPr="00227B13">
        <w:rPr>
          <w:rFonts w:ascii="Times New Roman" w:hAnsi="Times New Roman"/>
          <w:bCs/>
        </w:rPr>
        <w:t>Уфимск</w:t>
      </w:r>
      <w:r>
        <w:rPr>
          <w:rFonts w:ascii="Times New Roman" w:hAnsi="Times New Roman"/>
          <w:bCs/>
        </w:rPr>
        <w:t xml:space="preserve">ого </w:t>
      </w:r>
      <w:r w:rsidR="00CC1B9D" w:rsidRPr="00227B13">
        <w:rPr>
          <w:rFonts w:ascii="Times New Roman" w:hAnsi="Times New Roman"/>
          <w:bCs/>
        </w:rPr>
        <w:t>государственн</w:t>
      </w:r>
      <w:r>
        <w:rPr>
          <w:rFonts w:ascii="Times New Roman" w:hAnsi="Times New Roman"/>
          <w:bCs/>
        </w:rPr>
        <w:t>ого</w:t>
      </w:r>
      <w:r w:rsidR="00CC1B9D" w:rsidRPr="00227B13">
        <w:rPr>
          <w:rFonts w:ascii="Times New Roman" w:hAnsi="Times New Roman"/>
          <w:bCs/>
        </w:rPr>
        <w:t xml:space="preserve"> </w:t>
      </w:r>
      <w:r w:rsidR="00B24D36">
        <w:rPr>
          <w:rFonts w:ascii="Times New Roman" w:hAnsi="Times New Roman"/>
          <w:bCs/>
        </w:rPr>
        <w:t xml:space="preserve">нефтяного </w:t>
      </w:r>
      <w:r>
        <w:rPr>
          <w:rFonts w:ascii="Times New Roman" w:hAnsi="Times New Roman"/>
          <w:bCs/>
        </w:rPr>
        <w:t>технического</w:t>
      </w:r>
      <w:r w:rsidR="00E75641">
        <w:rPr>
          <w:rFonts w:ascii="Times New Roman" w:hAnsi="Times New Roman"/>
          <w:bCs/>
        </w:rPr>
        <w:t xml:space="preserve"> </w:t>
      </w:r>
      <w:r w:rsidR="00CC1B9D" w:rsidRPr="00227B13">
        <w:rPr>
          <w:rFonts w:ascii="Times New Roman" w:hAnsi="Times New Roman"/>
          <w:bCs/>
        </w:rPr>
        <w:t>университет</w:t>
      </w:r>
      <w:r>
        <w:rPr>
          <w:rFonts w:ascii="Times New Roman" w:hAnsi="Times New Roman"/>
          <w:bCs/>
        </w:rPr>
        <w:t>а</w:t>
      </w:r>
      <w:r w:rsidR="00CC1B9D" w:rsidRPr="00227B13">
        <w:rPr>
          <w:rFonts w:ascii="Times New Roman" w:hAnsi="Times New Roman"/>
          <w:bCs/>
        </w:rPr>
        <w:t xml:space="preserve">  приглашает Вас</w:t>
      </w:r>
      <w:r w:rsidR="00E75641">
        <w:rPr>
          <w:rFonts w:ascii="Times New Roman" w:hAnsi="Times New Roman"/>
          <w:bCs/>
        </w:rPr>
        <w:t xml:space="preserve"> </w:t>
      </w:r>
      <w:r w:rsidR="00CC1B9D" w:rsidRPr="00227B13">
        <w:rPr>
          <w:rFonts w:ascii="Times New Roman" w:hAnsi="Times New Roman"/>
          <w:bCs/>
        </w:rPr>
        <w:t xml:space="preserve"> принять участие в работе </w:t>
      </w:r>
      <w:r w:rsidR="004E1D43" w:rsidRPr="004E1D43">
        <w:rPr>
          <w:rFonts w:ascii="Times New Roman" w:hAnsi="Times New Roman"/>
          <w:bCs/>
        </w:rPr>
        <w:t xml:space="preserve"> </w:t>
      </w:r>
      <w:r w:rsidR="00B24D36">
        <w:rPr>
          <w:rFonts w:ascii="Times New Roman" w:hAnsi="Times New Roman"/>
          <w:bCs/>
        </w:rPr>
        <w:t xml:space="preserve">Всероссийской </w:t>
      </w:r>
      <w:r w:rsidR="004E1D43">
        <w:rPr>
          <w:rFonts w:ascii="Times New Roman" w:hAnsi="Times New Roman"/>
          <w:bCs/>
        </w:rPr>
        <w:t xml:space="preserve">научно-практической конференции (с международным участием) </w:t>
      </w:r>
      <w:r w:rsidR="00CC1B9D" w:rsidRPr="00227B13">
        <w:rPr>
          <w:rFonts w:ascii="Times New Roman" w:hAnsi="Times New Roman"/>
          <w:b/>
          <w:bCs/>
          <w:i/>
        </w:rPr>
        <w:t>«</w:t>
      </w:r>
      <w:r w:rsidR="00FD66FF">
        <w:rPr>
          <w:rFonts w:ascii="Times New Roman" w:hAnsi="Times New Roman"/>
          <w:b/>
          <w:bCs/>
          <w:i/>
        </w:rPr>
        <w:t xml:space="preserve">Сохранение и рациональное использование культурного наследия в </w:t>
      </w:r>
      <w:r w:rsidR="00E75641">
        <w:rPr>
          <w:rFonts w:ascii="Times New Roman" w:hAnsi="Times New Roman"/>
          <w:b/>
          <w:bCs/>
          <w:i/>
        </w:rPr>
        <w:t>сфере</w:t>
      </w:r>
      <w:r w:rsidR="00FD66FF">
        <w:rPr>
          <w:rFonts w:ascii="Times New Roman" w:hAnsi="Times New Roman"/>
          <w:b/>
          <w:bCs/>
          <w:i/>
        </w:rPr>
        <w:t xml:space="preserve"> туризма»</w:t>
      </w:r>
      <w:r w:rsidR="00CC1B9D" w:rsidRPr="00227B13">
        <w:rPr>
          <w:rFonts w:ascii="Times New Roman" w:hAnsi="Times New Roman"/>
          <w:b/>
          <w:bCs/>
          <w:i/>
        </w:rPr>
        <w:t xml:space="preserve"> </w:t>
      </w:r>
      <w:r w:rsidR="00B24D36">
        <w:rPr>
          <w:rFonts w:ascii="Times New Roman" w:hAnsi="Times New Roman"/>
          <w:bCs/>
        </w:rPr>
        <w:t xml:space="preserve">(в рамках Форума гостеприимства и индустрии туризма) </w:t>
      </w:r>
      <w:r w:rsidR="004E1D43" w:rsidRPr="00553001">
        <w:rPr>
          <w:rFonts w:ascii="Times New Roman" w:hAnsi="Times New Roman"/>
          <w:b/>
          <w:bCs/>
        </w:rPr>
        <w:t>16-1</w:t>
      </w:r>
      <w:r w:rsidR="00E33662" w:rsidRPr="00553001">
        <w:rPr>
          <w:rFonts w:ascii="Times New Roman" w:hAnsi="Times New Roman"/>
          <w:b/>
          <w:bCs/>
        </w:rPr>
        <w:t>7</w:t>
      </w:r>
      <w:r w:rsidR="00C243EF" w:rsidRPr="00227B13">
        <w:rPr>
          <w:rFonts w:ascii="Times New Roman" w:hAnsi="Times New Roman"/>
          <w:b/>
          <w:bCs/>
        </w:rPr>
        <w:t xml:space="preserve"> </w:t>
      </w:r>
      <w:r w:rsidR="004E1D43">
        <w:rPr>
          <w:rFonts w:ascii="Times New Roman" w:hAnsi="Times New Roman"/>
          <w:b/>
          <w:bCs/>
        </w:rPr>
        <w:t>ноября</w:t>
      </w:r>
      <w:r w:rsidR="00CC1B9D" w:rsidRPr="00227B13">
        <w:rPr>
          <w:rFonts w:ascii="Times New Roman" w:hAnsi="Times New Roman"/>
          <w:b/>
          <w:bCs/>
        </w:rPr>
        <w:t xml:space="preserve">  201</w:t>
      </w:r>
      <w:r w:rsidR="00FD66FF">
        <w:rPr>
          <w:rFonts w:ascii="Times New Roman" w:hAnsi="Times New Roman"/>
          <w:b/>
          <w:bCs/>
        </w:rPr>
        <w:t>6</w:t>
      </w:r>
      <w:r w:rsidR="00CC1B9D" w:rsidRPr="00227B13">
        <w:rPr>
          <w:rFonts w:ascii="Times New Roman" w:hAnsi="Times New Roman"/>
          <w:b/>
          <w:bCs/>
        </w:rPr>
        <w:t xml:space="preserve"> г.  </w:t>
      </w:r>
      <w:r w:rsidR="00CC1B9D" w:rsidRPr="00227B13">
        <w:rPr>
          <w:rFonts w:ascii="Times New Roman" w:hAnsi="Times New Roman"/>
          <w:bCs/>
        </w:rPr>
        <w:t>по</w:t>
      </w:r>
      <w:r w:rsidR="00CC1B9D" w:rsidRPr="00227B13">
        <w:rPr>
          <w:rFonts w:ascii="Times New Roman" w:hAnsi="Times New Roman"/>
          <w:b/>
          <w:bCs/>
        </w:rPr>
        <w:t xml:space="preserve"> </w:t>
      </w:r>
      <w:r w:rsidR="00CC1B9D" w:rsidRPr="00227B13">
        <w:rPr>
          <w:rFonts w:ascii="Times New Roman" w:hAnsi="Times New Roman"/>
          <w:bCs/>
        </w:rPr>
        <w:t xml:space="preserve">адресу: </w:t>
      </w:r>
      <w:r w:rsidR="004E1D43">
        <w:rPr>
          <w:rFonts w:ascii="Times New Roman" w:hAnsi="Times New Roman"/>
          <w:bCs/>
        </w:rPr>
        <w:t xml:space="preserve">г. Уфа, ул. </w:t>
      </w:r>
      <w:r w:rsidR="00553001">
        <w:rPr>
          <w:rFonts w:ascii="Times New Roman" w:hAnsi="Times New Roman"/>
          <w:bCs/>
        </w:rPr>
        <w:t xml:space="preserve">Менделеева,   ВДНХ (первый день), </w:t>
      </w:r>
      <w:r w:rsidR="004E1D43">
        <w:rPr>
          <w:rFonts w:ascii="Times New Roman" w:hAnsi="Times New Roman"/>
          <w:bCs/>
        </w:rPr>
        <w:t>Чернышевского, 145</w:t>
      </w:r>
      <w:r w:rsidR="00553001">
        <w:rPr>
          <w:rFonts w:ascii="Times New Roman" w:hAnsi="Times New Roman"/>
          <w:bCs/>
        </w:rPr>
        <w:t>(2-ой день)</w:t>
      </w:r>
      <w:r w:rsidR="00C33054">
        <w:rPr>
          <w:rFonts w:ascii="Times New Roman" w:hAnsi="Times New Roman"/>
          <w:bCs/>
        </w:rPr>
        <w:t>.</w:t>
      </w:r>
      <w:proofErr w:type="gramEnd"/>
    </w:p>
    <w:p w:rsidR="004E1D43" w:rsidRDefault="004E1D43" w:rsidP="006A3B3A">
      <w:pPr>
        <w:tabs>
          <w:tab w:val="left" w:pos="7088"/>
        </w:tabs>
        <w:spacing w:after="0" w:line="240" w:lineRule="auto"/>
        <w:ind w:left="142" w:right="12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94D52" w:rsidRDefault="00C9757E" w:rsidP="006A3B3A">
      <w:pPr>
        <w:tabs>
          <w:tab w:val="left" w:pos="7088"/>
        </w:tabs>
        <w:spacing w:after="0" w:line="240" w:lineRule="auto"/>
        <w:ind w:left="142" w:right="126"/>
        <w:jc w:val="center"/>
        <w:rPr>
          <w:rFonts w:ascii="Times New Roman" w:hAnsi="Times New Roman"/>
          <w:sz w:val="24"/>
          <w:szCs w:val="24"/>
        </w:rPr>
      </w:pPr>
      <w:r w:rsidRPr="00994D52">
        <w:rPr>
          <w:rFonts w:ascii="Times New Roman" w:hAnsi="Times New Roman"/>
          <w:sz w:val="24"/>
          <w:szCs w:val="24"/>
        </w:rPr>
        <w:t>К участию в конференции приглашаются</w:t>
      </w:r>
      <w:r w:rsidR="00994D52">
        <w:rPr>
          <w:rFonts w:ascii="Times New Roman" w:hAnsi="Times New Roman"/>
          <w:sz w:val="24"/>
          <w:szCs w:val="24"/>
        </w:rPr>
        <w:t>:</w:t>
      </w:r>
    </w:p>
    <w:p w:rsidR="00994D52" w:rsidRDefault="00C9757E" w:rsidP="00994D52">
      <w:pPr>
        <w:tabs>
          <w:tab w:val="left" w:pos="7088"/>
        </w:tabs>
        <w:spacing w:after="0" w:line="240" w:lineRule="auto"/>
        <w:ind w:right="126"/>
        <w:jc w:val="center"/>
        <w:rPr>
          <w:rFonts w:ascii="Times New Roman" w:hAnsi="Times New Roman"/>
        </w:rPr>
      </w:pPr>
      <w:proofErr w:type="gramStart"/>
      <w:r w:rsidRPr="00994D52">
        <w:rPr>
          <w:rFonts w:ascii="Times New Roman" w:hAnsi="Times New Roman"/>
        </w:rPr>
        <w:t xml:space="preserve">исследователи, преподаватели вузов, аспиранты, </w:t>
      </w:r>
      <w:r w:rsidR="00994D52" w:rsidRPr="00994D52">
        <w:rPr>
          <w:rFonts w:ascii="Times New Roman" w:hAnsi="Times New Roman"/>
        </w:rPr>
        <w:t xml:space="preserve">студенты, представители министерств и ведомств, районных и городских администраций, туристской индустрии, </w:t>
      </w:r>
      <w:r w:rsidRPr="00994D52">
        <w:rPr>
          <w:rFonts w:ascii="Times New Roman" w:hAnsi="Times New Roman"/>
        </w:rPr>
        <w:t>краеведы, сотрудники архивов и музеев,</w:t>
      </w:r>
      <w:r w:rsidR="00994D52" w:rsidRPr="00994D52">
        <w:rPr>
          <w:rFonts w:ascii="Times New Roman" w:hAnsi="Times New Roman"/>
        </w:rPr>
        <w:t xml:space="preserve"> краеведы</w:t>
      </w:r>
      <w:r w:rsidR="00994D52">
        <w:rPr>
          <w:rFonts w:ascii="Times New Roman" w:hAnsi="Times New Roman"/>
        </w:rPr>
        <w:t>,</w:t>
      </w:r>
      <w:proofErr w:type="gramEnd"/>
    </w:p>
    <w:p w:rsidR="00C9757E" w:rsidRPr="00994D52" w:rsidRDefault="00994D52" w:rsidP="00994D52">
      <w:pPr>
        <w:tabs>
          <w:tab w:val="left" w:pos="7088"/>
        </w:tabs>
        <w:spacing w:after="0" w:line="240" w:lineRule="auto"/>
        <w:ind w:right="1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органов охраны объектов культурного наследия и общественных организаций</w:t>
      </w:r>
      <w:r w:rsidR="00180193">
        <w:rPr>
          <w:rFonts w:ascii="Times New Roman" w:hAnsi="Times New Roman"/>
        </w:rPr>
        <w:t>, представители СМИ и</w:t>
      </w:r>
      <w:r w:rsidR="00715B92">
        <w:rPr>
          <w:rFonts w:ascii="Times New Roman" w:hAnsi="Times New Roman"/>
        </w:rPr>
        <w:t xml:space="preserve"> </w:t>
      </w:r>
      <w:proofErr w:type="spellStart"/>
      <w:r w:rsidR="00180193">
        <w:rPr>
          <w:rFonts w:ascii="Times New Roman" w:hAnsi="Times New Roman"/>
        </w:rPr>
        <w:t>блогеры</w:t>
      </w:r>
      <w:proofErr w:type="spellEnd"/>
      <w:r>
        <w:rPr>
          <w:rFonts w:ascii="Times New Roman" w:hAnsi="Times New Roman"/>
        </w:rPr>
        <w:t xml:space="preserve">  </w:t>
      </w:r>
      <w:r w:rsidRPr="00994D52">
        <w:rPr>
          <w:rFonts w:ascii="Times New Roman" w:hAnsi="Times New Roman"/>
        </w:rPr>
        <w:t xml:space="preserve"> </w:t>
      </w:r>
    </w:p>
    <w:p w:rsidR="00C9757E" w:rsidRDefault="00C9757E" w:rsidP="006A3B3A">
      <w:pPr>
        <w:tabs>
          <w:tab w:val="left" w:pos="7088"/>
        </w:tabs>
        <w:spacing w:after="0" w:line="240" w:lineRule="auto"/>
        <w:ind w:left="142" w:right="12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26D5" w:rsidRPr="003C422A" w:rsidRDefault="00AC050F" w:rsidP="006A3B3A">
      <w:pPr>
        <w:tabs>
          <w:tab w:val="left" w:pos="7088"/>
        </w:tabs>
        <w:spacing w:after="0" w:line="240" w:lineRule="auto"/>
        <w:ind w:left="142" w:right="12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ОСНОВНЫЕ НАПРАВЛЕНИЯ РАБОТЫ КОНФЕРЕНЦИИ:</w:t>
      </w:r>
    </w:p>
    <w:p w:rsidR="00303458" w:rsidRPr="00715B92" w:rsidRDefault="00162586" w:rsidP="00162586">
      <w:pPr>
        <w:pStyle w:val="a9"/>
        <w:numPr>
          <w:ilvl w:val="0"/>
          <w:numId w:val="9"/>
        </w:numPr>
        <w:tabs>
          <w:tab w:val="left" w:pos="7088"/>
        </w:tabs>
        <w:spacing w:after="0" w:line="240" w:lineRule="auto"/>
        <w:ind w:left="284" w:right="-71" w:hanging="284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>Правовые п</w:t>
      </w:r>
      <w:r w:rsidR="00A32209" w:rsidRPr="00715B92">
        <w:rPr>
          <w:rFonts w:ascii="Times New Roman" w:hAnsi="Times New Roman"/>
          <w:bCs/>
        </w:rPr>
        <w:t>р</w:t>
      </w:r>
      <w:r w:rsidR="00D53AED" w:rsidRPr="00715B92">
        <w:rPr>
          <w:rFonts w:ascii="Times New Roman" w:hAnsi="Times New Roman"/>
          <w:bCs/>
        </w:rPr>
        <w:t>облемы сохранения объектов культурного наследия РБ</w:t>
      </w:r>
      <w:r w:rsidR="00A32209" w:rsidRPr="00715B92">
        <w:rPr>
          <w:rFonts w:ascii="Times New Roman" w:hAnsi="Times New Roman"/>
          <w:bCs/>
        </w:rPr>
        <w:t>.</w:t>
      </w:r>
    </w:p>
    <w:p w:rsidR="00162586" w:rsidRPr="00715B92" w:rsidRDefault="00162586" w:rsidP="00162586">
      <w:pPr>
        <w:pStyle w:val="a9"/>
        <w:numPr>
          <w:ilvl w:val="0"/>
          <w:numId w:val="9"/>
        </w:numPr>
        <w:tabs>
          <w:tab w:val="left" w:pos="7088"/>
        </w:tabs>
        <w:spacing w:after="0" w:line="240" w:lineRule="auto"/>
        <w:ind w:left="284" w:right="126" w:hanging="284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>Вопросы выявления и учёта объектов культурного наследия.</w:t>
      </w:r>
    </w:p>
    <w:p w:rsidR="00162586" w:rsidRPr="00715B92" w:rsidRDefault="00162586" w:rsidP="00162586">
      <w:pPr>
        <w:pStyle w:val="a9"/>
        <w:numPr>
          <w:ilvl w:val="0"/>
          <w:numId w:val="9"/>
        </w:numPr>
        <w:tabs>
          <w:tab w:val="left" w:pos="7088"/>
        </w:tabs>
        <w:spacing w:after="0" w:line="240" w:lineRule="auto"/>
        <w:ind w:left="284" w:right="126" w:hanging="284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 xml:space="preserve">Проблемы охраны и рационального использования объектов </w:t>
      </w:r>
    </w:p>
    <w:p w:rsidR="00162586" w:rsidRPr="00715B92" w:rsidRDefault="00162586" w:rsidP="00162586">
      <w:pPr>
        <w:pStyle w:val="a9"/>
        <w:tabs>
          <w:tab w:val="left" w:pos="7088"/>
        </w:tabs>
        <w:spacing w:after="0" w:line="240" w:lineRule="auto"/>
        <w:ind w:left="284" w:right="126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>археологического наследия и туризм.</w:t>
      </w:r>
    </w:p>
    <w:p w:rsidR="00162586" w:rsidRPr="00715B92" w:rsidRDefault="00162586" w:rsidP="00162586">
      <w:pPr>
        <w:pStyle w:val="a9"/>
        <w:numPr>
          <w:ilvl w:val="0"/>
          <w:numId w:val="9"/>
        </w:numPr>
        <w:tabs>
          <w:tab w:val="left" w:pos="7088"/>
        </w:tabs>
        <w:spacing w:after="0" w:line="240" w:lineRule="auto"/>
        <w:ind w:left="284" w:right="126" w:hanging="284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>Культурные ландшафты: проблемы сохранения и использования в сфере туризма.</w:t>
      </w:r>
    </w:p>
    <w:p w:rsidR="00C9757E" w:rsidRPr="00715B92" w:rsidRDefault="00C9757E" w:rsidP="00162586">
      <w:pPr>
        <w:pStyle w:val="a9"/>
        <w:numPr>
          <w:ilvl w:val="0"/>
          <w:numId w:val="9"/>
        </w:numPr>
        <w:tabs>
          <w:tab w:val="left" w:pos="7088"/>
        </w:tabs>
        <w:spacing w:after="0" w:line="240" w:lineRule="auto"/>
        <w:ind w:left="284" w:right="126" w:hanging="284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>Городское культурное наследие и туризм</w:t>
      </w:r>
    </w:p>
    <w:p w:rsidR="00162586" w:rsidRPr="00715B92" w:rsidRDefault="00162586" w:rsidP="00162586">
      <w:pPr>
        <w:pStyle w:val="a9"/>
        <w:numPr>
          <w:ilvl w:val="0"/>
          <w:numId w:val="9"/>
        </w:numPr>
        <w:tabs>
          <w:tab w:val="left" w:pos="7088"/>
        </w:tabs>
        <w:spacing w:after="0" w:line="240" w:lineRule="auto"/>
        <w:ind w:left="284" w:right="126" w:hanging="284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>Подготовка кадров в сфере сохранения наследия.</w:t>
      </w:r>
    </w:p>
    <w:p w:rsidR="00A32209" w:rsidRPr="00715B92" w:rsidRDefault="00C9757E" w:rsidP="00C9757E">
      <w:pPr>
        <w:pStyle w:val="a9"/>
        <w:numPr>
          <w:ilvl w:val="0"/>
          <w:numId w:val="9"/>
        </w:numPr>
        <w:tabs>
          <w:tab w:val="left" w:pos="7088"/>
        </w:tabs>
        <w:spacing w:after="0" w:line="240" w:lineRule="auto"/>
        <w:ind w:left="284" w:right="126" w:hanging="284"/>
        <w:jc w:val="both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 xml:space="preserve">Популяризация сохранения наследия и бережного отношения </w:t>
      </w:r>
      <w:proofErr w:type="gramStart"/>
      <w:r w:rsidRPr="00715B92">
        <w:rPr>
          <w:rFonts w:ascii="Times New Roman" w:hAnsi="Times New Roman"/>
          <w:bCs/>
        </w:rPr>
        <w:t>к</w:t>
      </w:r>
      <w:proofErr w:type="gramEnd"/>
    </w:p>
    <w:p w:rsidR="00C9757E" w:rsidRPr="00715B92" w:rsidRDefault="00C9757E" w:rsidP="00C9757E">
      <w:pPr>
        <w:pStyle w:val="a9"/>
        <w:tabs>
          <w:tab w:val="left" w:pos="7088"/>
        </w:tabs>
        <w:spacing w:after="0" w:line="240" w:lineRule="auto"/>
        <w:ind w:left="284" w:right="126"/>
        <w:jc w:val="both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>нему, образовательный туризм на основе ОКН.</w:t>
      </w:r>
    </w:p>
    <w:p w:rsidR="00C9757E" w:rsidRPr="00715B92" w:rsidRDefault="00C9757E" w:rsidP="00C9757E">
      <w:pPr>
        <w:pStyle w:val="a9"/>
        <w:tabs>
          <w:tab w:val="left" w:pos="7088"/>
        </w:tabs>
        <w:spacing w:after="0" w:line="240" w:lineRule="auto"/>
        <w:ind w:left="284" w:right="126" w:hanging="284"/>
        <w:jc w:val="both"/>
        <w:rPr>
          <w:rFonts w:ascii="Times New Roman" w:hAnsi="Times New Roman"/>
          <w:bCs/>
        </w:rPr>
      </w:pPr>
      <w:r w:rsidRPr="00715B92">
        <w:rPr>
          <w:rFonts w:ascii="Times New Roman" w:hAnsi="Times New Roman"/>
          <w:bCs/>
        </w:rPr>
        <w:t xml:space="preserve">8. Экономика культурного наследия. </w:t>
      </w:r>
    </w:p>
    <w:p w:rsidR="00AC050F" w:rsidRDefault="00AC050F" w:rsidP="009F05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80193" w:rsidRDefault="00180193" w:rsidP="009F05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 рамках проведения Конференции</w:t>
      </w:r>
      <w:r w:rsidR="00715B9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планируется проведение:</w:t>
      </w:r>
    </w:p>
    <w:p w:rsidR="00715B92" w:rsidRDefault="00715B92" w:rsidP="009F05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80193" w:rsidRPr="00882524" w:rsidRDefault="00180193" w:rsidP="00180193">
      <w:pPr>
        <w:pStyle w:val="a9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882524">
        <w:rPr>
          <w:rFonts w:ascii="Times New Roman" w:hAnsi="Times New Roman"/>
          <w:bCs/>
          <w:sz w:val="20"/>
          <w:szCs w:val="20"/>
        </w:rPr>
        <w:t>Выставки проектных работ в сфере сохранения и использования ОКН</w:t>
      </w:r>
    </w:p>
    <w:p w:rsidR="00715B92" w:rsidRPr="00882524" w:rsidRDefault="00715B92" w:rsidP="00180193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82524">
        <w:rPr>
          <w:rFonts w:ascii="Times New Roman" w:hAnsi="Times New Roman"/>
          <w:bCs/>
          <w:sz w:val="20"/>
          <w:szCs w:val="20"/>
        </w:rPr>
        <w:t>Кругл</w:t>
      </w:r>
      <w:r w:rsidR="00882524" w:rsidRPr="00882524">
        <w:rPr>
          <w:rFonts w:ascii="Times New Roman" w:hAnsi="Times New Roman"/>
          <w:bCs/>
          <w:sz w:val="20"/>
          <w:szCs w:val="20"/>
        </w:rPr>
        <w:t>ого</w:t>
      </w:r>
      <w:r w:rsidRPr="00882524">
        <w:rPr>
          <w:rFonts w:ascii="Times New Roman" w:hAnsi="Times New Roman"/>
          <w:bCs/>
          <w:sz w:val="20"/>
          <w:szCs w:val="20"/>
        </w:rPr>
        <w:t xml:space="preserve"> стол</w:t>
      </w:r>
      <w:r w:rsidR="00882524" w:rsidRPr="00882524">
        <w:rPr>
          <w:rFonts w:ascii="Times New Roman" w:hAnsi="Times New Roman"/>
          <w:bCs/>
          <w:sz w:val="20"/>
          <w:szCs w:val="20"/>
        </w:rPr>
        <w:t>а</w:t>
      </w:r>
      <w:r w:rsidRPr="00882524">
        <w:rPr>
          <w:rFonts w:ascii="Times New Roman" w:hAnsi="Times New Roman"/>
          <w:bCs/>
          <w:sz w:val="20"/>
          <w:szCs w:val="20"/>
        </w:rPr>
        <w:t xml:space="preserve"> «Проблемы выя</w:t>
      </w:r>
      <w:r w:rsidRPr="00882524">
        <w:rPr>
          <w:rFonts w:ascii="Times New Roman" w:hAnsi="Times New Roman"/>
          <w:sz w:val="20"/>
          <w:szCs w:val="20"/>
        </w:rPr>
        <w:t>вления и сохранение объектов культурного наследия»</w:t>
      </w:r>
    </w:p>
    <w:p w:rsidR="00715B92" w:rsidRPr="00882524" w:rsidRDefault="00715B92" w:rsidP="00180193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82524">
        <w:rPr>
          <w:rFonts w:ascii="Times New Roman" w:hAnsi="Times New Roman"/>
          <w:bCs/>
          <w:sz w:val="20"/>
          <w:szCs w:val="20"/>
        </w:rPr>
        <w:t>Кругл</w:t>
      </w:r>
      <w:r w:rsidR="00882524" w:rsidRPr="00882524">
        <w:rPr>
          <w:rFonts w:ascii="Times New Roman" w:hAnsi="Times New Roman"/>
          <w:bCs/>
          <w:sz w:val="20"/>
          <w:szCs w:val="20"/>
        </w:rPr>
        <w:t>ого</w:t>
      </w:r>
      <w:r w:rsidRPr="00882524">
        <w:rPr>
          <w:rFonts w:ascii="Times New Roman" w:hAnsi="Times New Roman"/>
          <w:bCs/>
          <w:sz w:val="20"/>
          <w:szCs w:val="20"/>
        </w:rPr>
        <w:t xml:space="preserve"> стол</w:t>
      </w:r>
      <w:r w:rsidR="00882524" w:rsidRPr="00882524">
        <w:rPr>
          <w:rFonts w:ascii="Times New Roman" w:hAnsi="Times New Roman"/>
          <w:bCs/>
          <w:sz w:val="20"/>
          <w:szCs w:val="20"/>
        </w:rPr>
        <w:t>а</w:t>
      </w:r>
      <w:r w:rsidRPr="00882524">
        <w:rPr>
          <w:rFonts w:ascii="Times New Roman" w:hAnsi="Times New Roman"/>
          <w:bCs/>
          <w:sz w:val="20"/>
          <w:szCs w:val="20"/>
        </w:rPr>
        <w:t xml:space="preserve"> «</w:t>
      </w:r>
      <w:r w:rsidRPr="00882524">
        <w:rPr>
          <w:rFonts w:ascii="Times New Roman" w:hAnsi="Times New Roman"/>
          <w:sz w:val="20"/>
          <w:szCs w:val="20"/>
        </w:rPr>
        <w:t xml:space="preserve">Проблемы рационального использования объектов </w:t>
      </w:r>
      <w:proofErr w:type="spellStart"/>
      <w:proofErr w:type="gramStart"/>
      <w:r w:rsidRPr="00882524">
        <w:rPr>
          <w:rFonts w:ascii="Times New Roman" w:hAnsi="Times New Roman"/>
          <w:sz w:val="20"/>
          <w:szCs w:val="20"/>
        </w:rPr>
        <w:t>куль-турного</w:t>
      </w:r>
      <w:proofErr w:type="spellEnd"/>
      <w:proofErr w:type="gramEnd"/>
      <w:r w:rsidRPr="00882524">
        <w:rPr>
          <w:rFonts w:ascii="Times New Roman" w:hAnsi="Times New Roman"/>
          <w:sz w:val="20"/>
          <w:szCs w:val="20"/>
        </w:rPr>
        <w:t xml:space="preserve"> наследия в целях туризма»</w:t>
      </w:r>
    </w:p>
    <w:p w:rsidR="00FB066F" w:rsidRDefault="00180193" w:rsidP="00180193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B066F">
        <w:rPr>
          <w:rFonts w:ascii="Times New Roman" w:hAnsi="Times New Roman"/>
          <w:bCs/>
          <w:sz w:val="20"/>
          <w:szCs w:val="20"/>
        </w:rPr>
        <w:t>Открыт</w:t>
      </w:r>
      <w:r w:rsidR="00882524" w:rsidRPr="00FB066F">
        <w:rPr>
          <w:rFonts w:ascii="Times New Roman" w:hAnsi="Times New Roman"/>
          <w:bCs/>
          <w:sz w:val="20"/>
          <w:szCs w:val="20"/>
        </w:rPr>
        <w:t>ой</w:t>
      </w:r>
      <w:r w:rsidRPr="00FB066F">
        <w:rPr>
          <w:rFonts w:ascii="Times New Roman" w:hAnsi="Times New Roman"/>
          <w:bCs/>
          <w:sz w:val="20"/>
          <w:szCs w:val="20"/>
        </w:rPr>
        <w:t xml:space="preserve"> лекци</w:t>
      </w:r>
      <w:r w:rsidR="00882524" w:rsidRPr="00FB066F">
        <w:rPr>
          <w:rFonts w:ascii="Times New Roman" w:hAnsi="Times New Roman"/>
          <w:bCs/>
          <w:sz w:val="20"/>
          <w:szCs w:val="20"/>
        </w:rPr>
        <w:t>и</w:t>
      </w:r>
      <w:r w:rsidRPr="00FB066F">
        <w:rPr>
          <w:rFonts w:ascii="Times New Roman" w:hAnsi="Times New Roman"/>
          <w:bCs/>
          <w:sz w:val="20"/>
          <w:szCs w:val="20"/>
        </w:rPr>
        <w:t>-презентаци</w:t>
      </w:r>
      <w:r w:rsidR="00882524" w:rsidRPr="00FB066F">
        <w:rPr>
          <w:rFonts w:ascii="Times New Roman" w:hAnsi="Times New Roman"/>
          <w:bCs/>
          <w:sz w:val="20"/>
          <w:szCs w:val="20"/>
        </w:rPr>
        <w:t>и</w:t>
      </w:r>
      <w:r w:rsidRPr="00FB066F">
        <w:rPr>
          <w:rFonts w:ascii="Times New Roman" w:hAnsi="Times New Roman"/>
          <w:bCs/>
          <w:sz w:val="20"/>
          <w:szCs w:val="20"/>
        </w:rPr>
        <w:t xml:space="preserve"> «</w:t>
      </w:r>
      <w:r w:rsidR="00FB066F">
        <w:rPr>
          <w:rFonts w:ascii="Times New Roman" w:hAnsi="Times New Roman"/>
          <w:bCs/>
          <w:sz w:val="20"/>
          <w:szCs w:val="20"/>
        </w:rPr>
        <w:t>Европейский о</w:t>
      </w:r>
      <w:r w:rsidR="00553001" w:rsidRPr="00FB066F">
        <w:rPr>
          <w:rFonts w:ascii="Times New Roman" w:hAnsi="Times New Roman"/>
          <w:bCs/>
          <w:sz w:val="20"/>
          <w:szCs w:val="20"/>
        </w:rPr>
        <w:t xml:space="preserve">пыт </w:t>
      </w:r>
      <w:r w:rsidR="00FB066F">
        <w:rPr>
          <w:rFonts w:ascii="Times New Roman" w:hAnsi="Times New Roman"/>
          <w:bCs/>
          <w:sz w:val="20"/>
          <w:szCs w:val="20"/>
        </w:rPr>
        <w:t xml:space="preserve">сохранения и рационального культурного наследия» (докладчик – </w:t>
      </w:r>
      <w:proofErr w:type="spellStart"/>
      <w:r w:rsidR="00FB066F">
        <w:rPr>
          <w:rFonts w:ascii="Times New Roman" w:hAnsi="Times New Roman"/>
          <w:bCs/>
          <w:sz w:val="20"/>
          <w:szCs w:val="20"/>
        </w:rPr>
        <w:t>Йос</w:t>
      </w:r>
      <w:proofErr w:type="spellEnd"/>
      <w:r w:rsidR="00FB066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B066F">
        <w:rPr>
          <w:rFonts w:ascii="Times New Roman" w:hAnsi="Times New Roman"/>
          <w:bCs/>
          <w:sz w:val="20"/>
          <w:szCs w:val="20"/>
        </w:rPr>
        <w:t>Куйперс</w:t>
      </w:r>
      <w:proofErr w:type="spellEnd"/>
      <w:r w:rsidR="00FB066F">
        <w:rPr>
          <w:rFonts w:ascii="Times New Roman" w:hAnsi="Times New Roman"/>
          <w:bCs/>
          <w:sz w:val="20"/>
          <w:szCs w:val="20"/>
        </w:rPr>
        <w:t xml:space="preserve"> (Нидерланды.</w:t>
      </w:r>
      <w:proofErr w:type="gramEnd"/>
    </w:p>
    <w:p w:rsidR="00180193" w:rsidRPr="00FB066F" w:rsidRDefault="00FB066F" w:rsidP="00FB066F">
      <w:pPr>
        <w:pStyle w:val="a9"/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)</w:t>
      </w:r>
    </w:p>
    <w:p w:rsidR="00180193" w:rsidRDefault="006531E6" w:rsidP="006531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82524">
        <w:rPr>
          <w:rFonts w:ascii="Times New Roman" w:hAnsi="Times New Roman"/>
          <w:b/>
          <w:bCs/>
          <w:color w:val="000000"/>
        </w:rPr>
        <w:t>Пл</w:t>
      </w:r>
      <w:r w:rsidR="00180193" w:rsidRPr="00882524">
        <w:rPr>
          <w:rFonts w:ascii="Times New Roman" w:hAnsi="Times New Roman"/>
          <w:b/>
          <w:bCs/>
          <w:color w:val="000000"/>
        </w:rPr>
        <w:t>анируется издание сборника научных статей с пос</w:t>
      </w:r>
      <w:r w:rsidR="00F25E05" w:rsidRPr="00882524">
        <w:rPr>
          <w:rFonts w:ascii="Times New Roman" w:hAnsi="Times New Roman"/>
          <w:b/>
          <w:bCs/>
          <w:color w:val="000000"/>
        </w:rPr>
        <w:t xml:space="preserve">татейным </w:t>
      </w:r>
      <w:r w:rsidR="00180193" w:rsidRPr="00882524">
        <w:rPr>
          <w:rFonts w:ascii="Times New Roman" w:hAnsi="Times New Roman"/>
          <w:b/>
          <w:bCs/>
          <w:color w:val="000000"/>
        </w:rPr>
        <w:t xml:space="preserve">размещением в </w:t>
      </w:r>
      <w:r w:rsidR="009D0241" w:rsidRPr="00882524">
        <w:rPr>
          <w:rFonts w:ascii="Times New Roman" w:hAnsi="Times New Roman"/>
          <w:b/>
          <w:bCs/>
          <w:color w:val="000000"/>
        </w:rPr>
        <w:t>Российском индексе научного цитирования (</w:t>
      </w:r>
      <w:r w:rsidR="00180193" w:rsidRPr="00882524">
        <w:rPr>
          <w:rFonts w:ascii="Times New Roman" w:hAnsi="Times New Roman"/>
          <w:b/>
          <w:bCs/>
          <w:color w:val="000000"/>
        </w:rPr>
        <w:t>РИНЦ</w:t>
      </w:r>
      <w:r w:rsidR="009D0241" w:rsidRPr="00882524">
        <w:rPr>
          <w:rFonts w:ascii="Times New Roman" w:hAnsi="Times New Roman"/>
          <w:b/>
          <w:bCs/>
          <w:color w:val="000000"/>
        </w:rPr>
        <w:t>)</w:t>
      </w:r>
      <w:r w:rsidR="00180193" w:rsidRPr="00882524">
        <w:rPr>
          <w:rFonts w:ascii="Times New Roman" w:hAnsi="Times New Roman"/>
          <w:b/>
          <w:bCs/>
          <w:color w:val="000000"/>
        </w:rPr>
        <w:t>.</w:t>
      </w:r>
    </w:p>
    <w:p w:rsidR="00055E64" w:rsidRDefault="00180193" w:rsidP="009D0241">
      <w:pPr>
        <w:spacing w:after="0" w:line="240" w:lineRule="auto"/>
        <w:ind w:firstLine="284"/>
        <w:jc w:val="both"/>
        <w:rPr>
          <w:rStyle w:val="FontStyle35"/>
          <w:sz w:val="20"/>
          <w:szCs w:val="20"/>
        </w:rPr>
      </w:pPr>
      <w:r w:rsidRPr="006531E6">
        <w:rPr>
          <w:rFonts w:ascii="Times New Roman" w:hAnsi="Times New Roman"/>
          <w:color w:val="000000"/>
          <w:sz w:val="20"/>
          <w:szCs w:val="20"/>
        </w:rPr>
        <w:lastRenderedPageBreak/>
        <w:t> </w:t>
      </w:r>
      <w:proofErr w:type="spellStart"/>
      <w:r w:rsidR="00715B92">
        <w:rPr>
          <w:rFonts w:ascii="Times New Roman" w:hAnsi="Times New Roman"/>
          <w:color w:val="000000"/>
          <w:sz w:val="20"/>
          <w:szCs w:val="20"/>
        </w:rPr>
        <w:t>Оргвнос</w:t>
      </w:r>
      <w:proofErr w:type="spellEnd"/>
      <w:r w:rsidR="00715B92">
        <w:rPr>
          <w:rFonts w:ascii="Times New Roman" w:hAnsi="Times New Roman"/>
          <w:color w:val="000000"/>
          <w:sz w:val="20"/>
          <w:szCs w:val="20"/>
        </w:rPr>
        <w:t xml:space="preserve"> за участие в Конференции 100 рублей. </w:t>
      </w:r>
      <w:proofErr w:type="spellStart"/>
      <w:r w:rsidR="00C66B3E">
        <w:rPr>
          <w:rFonts w:ascii="Times New Roman" w:hAnsi="Times New Roman"/>
          <w:color w:val="000000"/>
          <w:sz w:val="20"/>
          <w:szCs w:val="20"/>
        </w:rPr>
        <w:t>Оргвзнос</w:t>
      </w:r>
      <w:proofErr w:type="spellEnd"/>
      <w:r w:rsidR="00C66B3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2DDA">
        <w:rPr>
          <w:rFonts w:ascii="Times New Roman" w:hAnsi="Times New Roman"/>
          <w:color w:val="000000"/>
          <w:sz w:val="20"/>
          <w:szCs w:val="20"/>
        </w:rPr>
        <w:t>включает</w:t>
      </w:r>
      <w:r w:rsidR="009D0241">
        <w:rPr>
          <w:rFonts w:ascii="Times New Roman" w:hAnsi="Times New Roman"/>
          <w:color w:val="000000"/>
          <w:sz w:val="20"/>
          <w:szCs w:val="20"/>
        </w:rPr>
        <w:t>: р</w:t>
      </w:r>
      <w:r w:rsidR="009D0241" w:rsidRPr="00AA07F7">
        <w:rPr>
          <w:rStyle w:val="FontStyle35"/>
          <w:sz w:val="20"/>
          <w:szCs w:val="20"/>
        </w:rPr>
        <w:t>едактирование статьи участника конференции</w:t>
      </w:r>
      <w:r w:rsidR="009D0241">
        <w:rPr>
          <w:rStyle w:val="FontStyle35"/>
          <w:sz w:val="20"/>
          <w:szCs w:val="20"/>
        </w:rPr>
        <w:t>, и</w:t>
      </w:r>
      <w:r w:rsidR="009D0241" w:rsidRPr="00AA07F7">
        <w:rPr>
          <w:rStyle w:val="FontStyle35"/>
          <w:sz w:val="20"/>
          <w:szCs w:val="20"/>
        </w:rPr>
        <w:t xml:space="preserve">здание сборника статей (включая присвоение кодов </w:t>
      </w:r>
      <w:r w:rsidR="009D0241" w:rsidRPr="00AA07F7">
        <w:rPr>
          <w:rStyle w:val="FontStyle35"/>
          <w:sz w:val="20"/>
          <w:szCs w:val="20"/>
          <w:lang w:val="en-US"/>
        </w:rPr>
        <w:t>ISBN</w:t>
      </w:r>
      <w:r w:rsidR="009D0241" w:rsidRPr="00AA07F7">
        <w:rPr>
          <w:rStyle w:val="FontStyle35"/>
          <w:sz w:val="20"/>
          <w:szCs w:val="20"/>
        </w:rPr>
        <w:t>, УДК и ББК)</w:t>
      </w:r>
      <w:r w:rsidR="009D0241">
        <w:rPr>
          <w:rStyle w:val="FontStyle35"/>
          <w:sz w:val="20"/>
          <w:szCs w:val="20"/>
        </w:rPr>
        <w:t>, п</w:t>
      </w:r>
      <w:r w:rsidR="009D0241" w:rsidRPr="00AA07F7">
        <w:rPr>
          <w:rStyle w:val="FontStyle35"/>
          <w:sz w:val="20"/>
          <w:szCs w:val="20"/>
        </w:rPr>
        <w:t>очтов</w:t>
      </w:r>
      <w:r w:rsidR="009D0241">
        <w:rPr>
          <w:rStyle w:val="FontStyle35"/>
          <w:sz w:val="20"/>
          <w:szCs w:val="20"/>
        </w:rPr>
        <w:t>ую</w:t>
      </w:r>
      <w:r w:rsidR="009D0241" w:rsidRPr="00AA07F7">
        <w:rPr>
          <w:rStyle w:val="FontStyle35"/>
          <w:sz w:val="20"/>
          <w:szCs w:val="20"/>
        </w:rPr>
        <w:t xml:space="preserve"> пересылк</w:t>
      </w:r>
      <w:r w:rsidR="009D0241">
        <w:rPr>
          <w:rStyle w:val="FontStyle35"/>
          <w:sz w:val="20"/>
          <w:szCs w:val="20"/>
        </w:rPr>
        <w:t>у</w:t>
      </w:r>
      <w:r w:rsidR="009D0241" w:rsidRPr="00AA07F7">
        <w:rPr>
          <w:rStyle w:val="FontStyle35"/>
          <w:sz w:val="20"/>
          <w:szCs w:val="20"/>
        </w:rPr>
        <w:t xml:space="preserve"> </w:t>
      </w:r>
      <w:r w:rsidR="009D0241">
        <w:rPr>
          <w:rStyle w:val="FontStyle35"/>
          <w:sz w:val="20"/>
          <w:szCs w:val="20"/>
        </w:rPr>
        <w:t>1-го</w:t>
      </w:r>
      <w:r w:rsidR="009D0241" w:rsidRPr="00AA07F7">
        <w:rPr>
          <w:rStyle w:val="FontStyle35"/>
          <w:sz w:val="20"/>
          <w:szCs w:val="20"/>
        </w:rPr>
        <w:t xml:space="preserve"> экземпляра сборника участнику по адресу, указанному в </w:t>
      </w:r>
      <w:r w:rsidR="009D0241">
        <w:rPr>
          <w:rStyle w:val="FontStyle35"/>
          <w:sz w:val="20"/>
          <w:szCs w:val="20"/>
        </w:rPr>
        <w:t>Заявке (</w:t>
      </w:r>
      <w:r w:rsidR="009D0241" w:rsidRPr="00AA07F7">
        <w:rPr>
          <w:rStyle w:val="FontStyle35"/>
          <w:sz w:val="20"/>
          <w:szCs w:val="20"/>
        </w:rPr>
        <w:t>сведения об авторе).</w:t>
      </w:r>
      <w:proofErr w:type="gramStart"/>
      <w:r w:rsidR="009D0241">
        <w:rPr>
          <w:rStyle w:val="FontStyle35"/>
          <w:sz w:val="20"/>
          <w:szCs w:val="20"/>
        </w:rPr>
        <w:t xml:space="preserve"> .</w:t>
      </w:r>
      <w:proofErr w:type="gramEnd"/>
      <w:r w:rsidR="009D0241">
        <w:rPr>
          <w:rStyle w:val="FontStyle35"/>
          <w:sz w:val="20"/>
          <w:szCs w:val="20"/>
        </w:rPr>
        <w:t xml:space="preserve"> Стоимость дополнительного сборника 100 руб. (без стоимости пересылки).</w:t>
      </w:r>
    </w:p>
    <w:p w:rsidR="009D0241" w:rsidRPr="000F54F9" w:rsidRDefault="00055E64" w:rsidP="009D0241">
      <w:pPr>
        <w:spacing w:after="0" w:line="240" w:lineRule="auto"/>
        <w:ind w:firstLine="284"/>
        <w:jc w:val="both"/>
        <w:rPr>
          <w:rStyle w:val="FontStyle35"/>
          <w:b/>
          <w:sz w:val="20"/>
          <w:szCs w:val="20"/>
        </w:rPr>
      </w:pPr>
      <w:r>
        <w:rPr>
          <w:rStyle w:val="FontStyle35"/>
          <w:sz w:val="20"/>
          <w:szCs w:val="20"/>
        </w:rPr>
        <w:t xml:space="preserve">Реквизиты для оплаты </w:t>
      </w:r>
      <w:proofErr w:type="spellStart"/>
      <w:r>
        <w:rPr>
          <w:rStyle w:val="FontStyle35"/>
          <w:sz w:val="20"/>
          <w:szCs w:val="20"/>
        </w:rPr>
        <w:t>оргвзноса</w:t>
      </w:r>
      <w:proofErr w:type="spellEnd"/>
      <w:r w:rsidR="00B24D36">
        <w:rPr>
          <w:rStyle w:val="FontStyle35"/>
          <w:sz w:val="20"/>
          <w:szCs w:val="20"/>
        </w:rPr>
        <w:t xml:space="preserve">: </w:t>
      </w:r>
      <w:r w:rsidR="000F54F9" w:rsidRPr="000F54F9">
        <w:rPr>
          <w:rStyle w:val="FontStyle35"/>
          <w:b/>
          <w:sz w:val="20"/>
          <w:szCs w:val="20"/>
        </w:rPr>
        <w:t>ИНН 0277006179 КПП 027701001  УФК по Республике Башкортостан (ФГБОУ ВО «УГНТУ»  л/</w:t>
      </w:r>
      <w:r w:rsidR="000F54F9" w:rsidRPr="000F54F9">
        <w:rPr>
          <w:rStyle w:val="FontStyle35"/>
          <w:b/>
          <w:sz w:val="20"/>
          <w:szCs w:val="20"/>
          <w:lang w:val="en-US"/>
        </w:rPr>
        <w:t>c</w:t>
      </w:r>
      <w:r w:rsidR="000F54F9" w:rsidRPr="000F54F9">
        <w:rPr>
          <w:rStyle w:val="FontStyle35"/>
          <w:b/>
          <w:sz w:val="20"/>
          <w:szCs w:val="20"/>
        </w:rPr>
        <w:t xml:space="preserve"> 20016</w:t>
      </w:r>
      <w:r w:rsidR="000F54F9" w:rsidRPr="000F54F9">
        <w:rPr>
          <w:rStyle w:val="FontStyle35"/>
          <w:b/>
          <w:sz w:val="20"/>
          <w:szCs w:val="20"/>
          <w:lang w:val="en-US"/>
        </w:rPr>
        <w:t>X</w:t>
      </w:r>
      <w:r w:rsidR="000F54F9" w:rsidRPr="000F54F9">
        <w:rPr>
          <w:rStyle w:val="FontStyle35"/>
          <w:b/>
          <w:sz w:val="20"/>
          <w:szCs w:val="20"/>
        </w:rPr>
        <w:t>86530)</w:t>
      </w:r>
      <w:r w:rsidR="000F54F9">
        <w:rPr>
          <w:rStyle w:val="FontStyle35"/>
          <w:sz w:val="20"/>
          <w:szCs w:val="20"/>
        </w:rPr>
        <w:t xml:space="preserve"> БИК </w:t>
      </w:r>
      <w:r w:rsidR="000F54F9" w:rsidRPr="000F54F9">
        <w:rPr>
          <w:rStyle w:val="FontStyle35"/>
          <w:b/>
          <w:sz w:val="20"/>
          <w:szCs w:val="20"/>
        </w:rPr>
        <w:t>048073001</w:t>
      </w:r>
      <w:r w:rsidR="000F54F9">
        <w:rPr>
          <w:rStyle w:val="FontStyle35"/>
          <w:sz w:val="20"/>
          <w:szCs w:val="20"/>
        </w:rPr>
        <w:t xml:space="preserve"> </w:t>
      </w:r>
      <w:proofErr w:type="spellStart"/>
      <w:r w:rsidR="000F54F9">
        <w:rPr>
          <w:rStyle w:val="FontStyle35"/>
          <w:sz w:val="20"/>
          <w:szCs w:val="20"/>
        </w:rPr>
        <w:t>Расч</w:t>
      </w:r>
      <w:proofErr w:type="spellEnd"/>
      <w:r w:rsidR="000F54F9">
        <w:rPr>
          <w:rStyle w:val="FontStyle35"/>
          <w:sz w:val="20"/>
          <w:szCs w:val="20"/>
        </w:rPr>
        <w:t xml:space="preserve">. Счет  </w:t>
      </w:r>
      <w:r w:rsidR="000F54F9" w:rsidRPr="000F54F9">
        <w:rPr>
          <w:rStyle w:val="FontStyle35"/>
          <w:b/>
          <w:sz w:val="20"/>
          <w:szCs w:val="20"/>
        </w:rPr>
        <w:t>40501810500002000002</w:t>
      </w:r>
      <w:r w:rsidR="000F54F9">
        <w:rPr>
          <w:rStyle w:val="FontStyle35"/>
          <w:sz w:val="20"/>
          <w:szCs w:val="20"/>
        </w:rPr>
        <w:t xml:space="preserve"> Банк получателя </w:t>
      </w:r>
      <w:r w:rsidR="000F54F9" w:rsidRPr="000F54F9">
        <w:rPr>
          <w:rStyle w:val="FontStyle35"/>
          <w:b/>
          <w:sz w:val="20"/>
          <w:szCs w:val="20"/>
        </w:rPr>
        <w:t xml:space="preserve">Отделение </w:t>
      </w:r>
      <w:proofErr w:type="gramStart"/>
      <w:r w:rsidR="000F54F9" w:rsidRPr="000F54F9">
        <w:rPr>
          <w:rStyle w:val="FontStyle35"/>
          <w:b/>
          <w:sz w:val="20"/>
          <w:szCs w:val="20"/>
        </w:rPr>
        <w:t>–Н</w:t>
      </w:r>
      <w:proofErr w:type="gramEnd"/>
      <w:r w:rsidR="000F54F9" w:rsidRPr="000F54F9">
        <w:rPr>
          <w:rStyle w:val="FontStyle35"/>
          <w:b/>
          <w:sz w:val="20"/>
          <w:szCs w:val="20"/>
        </w:rPr>
        <w:t xml:space="preserve">Б Республика Башкортостан г. Уфа </w:t>
      </w:r>
      <w:r w:rsidR="000F54F9">
        <w:rPr>
          <w:rStyle w:val="FontStyle35"/>
          <w:b/>
          <w:sz w:val="20"/>
          <w:szCs w:val="20"/>
        </w:rPr>
        <w:t xml:space="preserve"> </w:t>
      </w:r>
      <w:r w:rsidR="000F54F9" w:rsidRPr="000F54F9">
        <w:rPr>
          <w:rStyle w:val="FontStyle35"/>
          <w:sz w:val="20"/>
          <w:szCs w:val="20"/>
        </w:rPr>
        <w:t>Адрес:</w:t>
      </w:r>
      <w:r w:rsidR="000F54F9">
        <w:rPr>
          <w:rStyle w:val="FontStyle35"/>
          <w:sz w:val="20"/>
          <w:szCs w:val="20"/>
        </w:rPr>
        <w:t xml:space="preserve"> </w:t>
      </w:r>
      <w:r w:rsidR="000F54F9" w:rsidRPr="000F54F9">
        <w:rPr>
          <w:rStyle w:val="FontStyle35"/>
          <w:b/>
          <w:sz w:val="20"/>
          <w:szCs w:val="20"/>
        </w:rPr>
        <w:t>450062, г. Уфа, ул. Космонавтов, 1</w:t>
      </w:r>
      <w:r w:rsidR="000F54F9">
        <w:rPr>
          <w:rStyle w:val="FontStyle35"/>
          <w:b/>
          <w:sz w:val="20"/>
          <w:szCs w:val="20"/>
        </w:rPr>
        <w:t xml:space="preserve"> </w:t>
      </w:r>
      <w:r w:rsidR="000F54F9" w:rsidRPr="000F54F9">
        <w:rPr>
          <w:rStyle w:val="FontStyle35"/>
          <w:sz w:val="20"/>
          <w:szCs w:val="20"/>
        </w:rPr>
        <w:t>ОГРН</w:t>
      </w:r>
      <w:r w:rsidR="000F54F9">
        <w:rPr>
          <w:rStyle w:val="FontStyle35"/>
          <w:sz w:val="20"/>
          <w:szCs w:val="20"/>
        </w:rPr>
        <w:t xml:space="preserve"> </w:t>
      </w:r>
      <w:r w:rsidR="000F54F9" w:rsidRPr="000F54F9">
        <w:rPr>
          <w:rStyle w:val="FontStyle35"/>
          <w:b/>
          <w:sz w:val="20"/>
          <w:szCs w:val="20"/>
        </w:rPr>
        <w:t>1020203079016</w:t>
      </w:r>
      <w:r w:rsidR="000F54F9">
        <w:rPr>
          <w:rStyle w:val="FontStyle35"/>
          <w:b/>
          <w:sz w:val="20"/>
          <w:szCs w:val="20"/>
        </w:rPr>
        <w:t xml:space="preserve"> КБК 00000000000000000130 </w:t>
      </w:r>
      <w:r w:rsidR="000F54F9" w:rsidRPr="000F54F9">
        <w:rPr>
          <w:rStyle w:val="FontStyle35"/>
          <w:sz w:val="20"/>
          <w:szCs w:val="20"/>
        </w:rPr>
        <w:t>ОКДП</w:t>
      </w:r>
      <w:r w:rsidR="000F54F9">
        <w:rPr>
          <w:rStyle w:val="FontStyle35"/>
          <w:sz w:val="20"/>
          <w:szCs w:val="20"/>
        </w:rPr>
        <w:t xml:space="preserve"> </w:t>
      </w:r>
      <w:r w:rsidR="000F54F9" w:rsidRPr="000F54F9">
        <w:rPr>
          <w:rStyle w:val="FontStyle35"/>
          <w:b/>
          <w:sz w:val="20"/>
          <w:szCs w:val="20"/>
        </w:rPr>
        <w:t>ОК 029-2001</w:t>
      </w:r>
      <w:r w:rsidR="000F54F9">
        <w:rPr>
          <w:rStyle w:val="FontStyle35"/>
          <w:b/>
          <w:sz w:val="20"/>
          <w:szCs w:val="20"/>
        </w:rPr>
        <w:t xml:space="preserve"> </w:t>
      </w:r>
      <w:r w:rsidR="000F54F9" w:rsidRPr="000F54F9">
        <w:rPr>
          <w:rStyle w:val="FontStyle35"/>
          <w:sz w:val="20"/>
          <w:szCs w:val="20"/>
        </w:rPr>
        <w:t>ОКПО</w:t>
      </w:r>
      <w:r w:rsidR="000F54F9">
        <w:rPr>
          <w:rStyle w:val="FontStyle35"/>
          <w:sz w:val="20"/>
          <w:szCs w:val="20"/>
        </w:rPr>
        <w:t xml:space="preserve"> 02069450 (обязательная отметка </w:t>
      </w:r>
      <w:r w:rsidR="000F54F9" w:rsidRPr="000F54F9">
        <w:rPr>
          <w:rStyle w:val="FontStyle35"/>
          <w:b/>
          <w:sz w:val="20"/>
          <w:szCs w:val="20"/>
        </w:rPr>
        <w:t>«Культурное наследие и туризм»</w:t>
      </w:r>
      <w:r w:rsidR="000F54F9">
        <w:rPr>
          <w:rStyle w:val="FontStyle35"/>
          <w:sz w:val="20"/>
          <w:szCs w:val="20"/>
        </w:rPr>
        <w:t>).</w:t>
      </w:r>
    </w:p>
    <w:p w:rsidR="00B24D36" w:rsidRPr="00AA07F7" w:rsidRDefault="00B24D36" w:rsidP="009D0241">
      <w:pPr>
        <w:spacing w:after="0" w:line="240" w:lineRule="auto"/>
        <w:ind w:firstLine="284"/>
        <w:jc w:val="both"/>
        <w:rPr>
          <w:rStyle w:val="FontStyle35"/>
          <w:sz w:val="20"/>
          <w:szCs w:val="20"/>
        </w:rPr>
      </w:pPr>
    </w:p>
    <w:p w:rsidR="00180193" w:rsidRPr="009D0241" w:rsidRDefault="00180193" w:rsidP="006531E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D0241">
        <w:rPr>
          <w:rFonts w:ascii="Times New Roman" w:hAnsi="Times New Roman"/>
          <w:b/>
          <w:bCs/>
          <w:color w:val="000000"/>
          <w:sz w:val="20"/>
          <w:szCs w:val="20"/>
        </w:rPr>
        <w:t>Правила оформления статей:</w:t>
      </w:r>
    </w:p>
    <w:p w:rsidR="00180193" w:rsidRPr="006531E6" w:rsidRDefault="009D0241" w:rsidP="006531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D0241">
        <w:rPr>
          <w:rFonts w:ascii="Times New Roman" w:hAnsi="Times New Roman"/>
          <w:bCs/>
          <w:color w:val="000000"/>
          <w:sz w:val="20"/>
          <w:szCs w:val="20"/>
        </w:rPr>
        <w:t>1.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 xml:space="preserve">Статья - объемом до </w:t>
      </w:r>
      <w:r>
        <w:rPr>
          <w:rFonts w:ascii="Times New Roman" w:hAnsi="Times New Roman"/>
          <w:color w:val="000000"/>
          <w:sz w:val="20"/>
          <w:szCs w:val="20"/>
        </w:rPr>
        <w:t xml:space="preserve">8-ми 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>стр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 xml:space="preserve"> формата А</w:t>
      </w:r>
      <w:proofErr w:type="gramStart"/>
      <w:r w:rsidR="00180193" w:rsidRPr="006531E6">
        <w:rPr>
          <w:rFonts w:ascii="Times New Roman" w:hAnsi="Times New Roman"/>
          <w:color w:val="000000"/>
          <w:sz w:val="20"/>
          <w:szCs w:val="20"/>
        </w:rPr>
        <w:t>4</w:t>
      </w:r>
      <w:proofErr w:type="gramEnd"/>
      <w:r w:rsidR="00180193" w:rsidRPr="006531E6">
        <w:rPr>
          <w:rFonts w:ascii="Times New Roman" w:hAnsi="Times New Roman"/>
          <w:color w:val="000000"/>
          <w:sz w:val="20"/>
          <w:szCs w:val="20"/>
        </w:rPr>
        <w:t>;</w:t>
      </w:r>
      <w:r w:rsidR="00653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80193" w:rsidRPr="006531E6">
        <w:rPr>
          <w:rFonts w:ascii="Times New Roman" w:hAnsi="Times New Roman"/>
          <w:color w:val="000000"/>
          <w:sz w:val="20"/>
          <w:szCs w:val="20"/>
        </w:rPr>
        <w:t>Microsoft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80193" w:rsidRPr="006531E6">
        <w:rPr>
          <w:rFonts w:ascii="Times New Roman" w:hAnsi="Times New Roman"/>
          <w:color w:val="000000"/>
          <w:sz w:val="20"/>
          <w:szCs w:val="20"/>
        </w:rPr>
        <w:t>Word</w:t>
      </w:r>
      <w:proofErr w:type="spellEnd"/>
      <w:r w:rsidR="00180193" w:rsidRPr="006531E6">
        <w:rPr>
          <w:rFonts w:ascii="Times New Roman" w:hAnsi="Times New Roman"/>
          <w:color w:val="000000"/>
          <w:sz w:val="20"/>
          <w:szCs w:val="20"/>
        </w:rPr>
        <w:t>, шрифт</w:t>
      </w:r>
      <w:r w:rsidR="006531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80193" w:rsidRPr="006531E6">
        <w:rPr>
          <w:rFonts w:ascii="Times New Roman" w:hAnsi="Times New Roman"/>
          <w:color w:val="000000"/>
          <w:sz w:val="20"/>
          <w:szCs w:val="20"/>
        </w:rPr>
        <w:t>Times</w:t>
      </w:r>
      <w:proofErr w:type="spellEnd"/>
      <w:r w:rsidR="00CA200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80193" w:rsidRPr="006531E6">
        <w:rPr>
          <w:rFonts w:ascii="Times New Roman" w:hAnsi="Times New Roman"/>
          <w:color w:val="000000"/>
          <w:sz w:val="20"/>
          <w:szCs w:val="20"/>
        </w:rPr>
        <w:t>New</w:t>
      </w:r>
      <w:proofErr w:type="spellEnd"/>
      <w:r w:rsidR="00CA200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80193" w:rsidRPr="006531E6">
        <w:rPr>
          <w:rFonts w:ascii="Times New Roman" w:hAnsi="Times New Roman"/>
          <w:color w:val="000000"/>
          <w:sz w:val="20"/>
          <w:szCs w:val="20"/>
        </w:rPr>
        <w:t>Roman</w:t>
      </w:r>
      <w:proofErr w:type="spellEnd"/>
      <w:r w:rsidR="00180193" w:rsidRPr="006531E6">
        <w:rPr>
          <w:rFonts w:ascii="Times New Roman" w:hAnsi="Times New Roman"/>
          <w:color w:val="000000"/>
          <w:sz w:val="20"/>
          <w:szCs w:val="20"/>
        </w:rPr>
        <w:t>, кегль 1</w:t>
      </w:r>
      <w:r w:rsidR="00FE2A3D">
        <w:rPr>
          <w:rFonts w:ascii="Times New Roman" w:hAnsi="Times New Roman"/>
          <w:color w:val="000000"/>
          <w:sz w:val="20"/>
          <w:szCs w:val="20"/>
        </w:rPr>
        <w:t>2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 xml:space="preserve">, междустрочный интервал </w:t>
      </w:r>
      <w:r>
        <w:rPr>
          <w:rFonts w:ascii="Times New Roman" w:hAnsi="Times New Roman"/>
          <w:color w:val="000000"/>
          <w:sz w:val="20"/>
          <w:szCs w:val="20"/>
        </w:rPr>
        <w:t>1.15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>, выравнивание по ширине без переносов, отступы в начале абзаца 1мм. Страницы без нумерации</w:t>
      </w:r>
      <w:r w:rsidR="00FE2A3D">
        <w:rPr>
          <w:rFonts w:ascii="Times New Roman" w:hAnsi="Times New Roman"/>
          <w:color w:val="000000"/>
          <w:sz w:val="20"/>
          <w:szCs w:val="20"/>
        </w:rPr>
        <w:t>.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 xml:space="preserve"> Поля: верхнее, нижнее, правое, левое – 20 мм.</w:t>
      </w:r>
    </w:p>
    <w:p w:rsidR="00180193" w:rsidRPr="006531E6" w:rsidRDefault="00180193" w:rsidP="006531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531E6">
        <w:rPr>
          <w:rFonts w:ascii="Times New Roman" w:hAnsi="Times New Roman"/>
          <w:color w:val="000000"/>
          <w:sz w:val="20"/>
          <w:szCs w:val="20"/>
        </w:rPr>
        <w:t>2.</w:t>
      </w:r>
      <w:r w:rsidR="006531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531E6">
        <w:rPr>
          <w:rFonts w:ascii="Times New Roman" w:hAnsi="Times New Roman"/>
          <w:color w:val="000000"/>
          <w:sz w:val="20"/>
          <w:szCs w:val="20"/>
        </w:rPr>
        <w:t>Ссылки на литературу приводятся по тексту в квадратн</w:t>
      </w:r>
      <w:r w:rsidR="006531E6">
        <w:rPr>
          <w:rFonts w:ascii="Times New Roman" w:hAnsi="Times New Roman"/>
          <w:color w:val="000000"/>
          <w:sz w:val="20"/>
          <w:szCs w:val="20"/>
        </w:rPr>
        <w:t xml:space="preserve">ых скобках. Список </w:t>
      </w:r>
      <w:r w:rsidRPr="006531E6">
        <w:rPr>
          <w:rFonts w:ascii="Times New Roman" w:hAnsi="Times New Roman"/>
          <w:color w:val="000000"/>
          <w:sz w:val="20"/>
          <w:szCs w:val="20"/>
        </w:rPr>
        <w:t>литературы в конце текста (</w:t>
      </w:r>
      <w:r w:rsidR="006531E6">
        <w:rPr>
          <w:rFonts w:ascii="Times New Roman" w:hAnsi="Times New Roman"/>
          <w:color w:val="000000"/>
          <w:sz w:val="20"/>
          <w:szCs w:val="20"/>
        </w:rPr>
        <w:t>в алфавитном порядке). С</w:t>
      </w:r>
      <w:r w:rsidRPr="006531E6">
        <w:rPr>
          <w:rFonts w:ascii="Times New Roman" w:hAnsi="Times New Roman"/>
          <w:b/>
          <w:bCs/>
          <w:color w:val="000000"/>
          <w:sz w:val="20"/>
          <w:szCs w:val="20"/>
        </w:rPr>
        <w:t>тать</w:t>
      </w:r>
      <w:r w:rsidR="006531E6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Pr="006531E6">
        <w:rPr>
          <w:rFonts w:ascii="Times New Roman" w:hAnsi="Times New Roman"/>
          <w:b/>
          <w:bCs/>
          <w:color w:val="000000"/>
          <w:sz w:val="20"/>
          <w:szCs w:val="20"/>
        </w:rPr>
        <w:t xml:space="preserve"> должн</w:t>
      </w:r>
      <w:r w:rsidR="006531E6">
        <w:rPr>
          <w:rFonts w:ascii="Times New Roman" w:hAnsi="Times New Roman"/>
          <w:b/>
          <w:bCs/>
          <w:color w:val="000000"/>
          <w:sz w:val="20"/>
          <w:szCs w:val="20"/>
        </w:rPr>
        <w:t>ы</w:t>
      </w:r>
      <w:r w:rsidRPr="006531E6">
        <w:rPr>
          <w:rFonts w:ascii="Times New Roman" w:hAnsi="Times New Roman"/>
          <w:b/>
          <w:bCs/>
          <w:color w:val="000000"/>
          <w:sz w:val="20"/>
          <w:szCs w:val="20"/>
        </w:rPr>
        <w:t xml:space="preserve"> быть тщательно отредактирован</w:t>
      </w:r>
      <w:r w:rsidR="00553001">
        <w:rPr>
          <w:rFonts w:ascii="Times New Roman" w:hAnsi="Times New Roman"/>
          <w:b/>
          <w:bCs/>
          <w:color w:val="000000"/>
          <w:sz w:val="20"/>
          <w:szCs w:val="20"/>
        </w:rPr>
        <w:t>ы</w:t>
      </w:r>
      <w:r w:rsidRPr="006531E6">
        <w:rPr>
          <w:rFonts w:ascii="Times New Roman" w:hAnsi="Times New Roman"/>
          <w:b/>
          <w:bCs/>
          <w:color w:val="000000"/>
          <w:sz w:val="20"/>
          <w:szCs w:val="20"/>
        </w:rPr>
        <w:t xml:space="preserve"> автор</w:t>
      </w:r>
      <w:r w:rsidR="006531E6">
        <w:rPr>
          <w:rFonts w:ascii="Times New Roman" w:hAnsi="Times New Roman"/>
          <w:b/>
          <w:bCs/>
          <w:color w:val="000000"/>
          <w:sz w:val="20"/>
          <w:szCs w:val="20"/>
        </w:rPr>
        <w:t>а</w:t>
      </w:r>
      <w:r w:rsidRPr="006531E6">
        <w:rPr>
          <w:rFonts w:ascii="Times New Roman" w:hAnsi="Times New Roman"/>
          <w:b/>
          <w:bCs/>
          <w:color w:val="000000"/>
          <w:sz w:val="20"/>
          <w:szCs w:val="20"/>
        </w:rPr>
        <w:t>м</w:t>
      </w:r>
      <w:r w:rsidR="006531E6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Pr="006531E6">
        <w:rPr>
          <w:rFonts w:ascii="Times New Roman" w:hAnsi="Times New Roman"/>
          <w:color w:val="000000"/>
          <w:sz w:val="20"/>
          <w:szCs w:val="20"/>
        </w:rPr>
        <w:t>.</w:t>
      </w:r>
    </w:p>
    <w:p w:rsidR="00180193" w:rsidRPr="006531E6" w:rsidRDefault="00180193" w:rsidP="006531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531E6">
        <w:rPr>
          <w:rFonts w:ascii="Times New Roman" w:hAnsi="Times New Roman"/>
          <w:color w:val="000000"/>
          <w:sz w:val="20"/>
          <w:szCs w:val="20"/>
        </w:rPr>
        <w:t>3.</w:t>
      </w:r>
      <w:r w:rsidR="006531E6">
        <w:rPr>
          <w:rFonts w:ascii="Times New Roman" w:hAnsi="Times New Roman"/>
          <w:color w:val="000000"/>
          <w:sz w:val="20"/>
          <w:szCs w:val="20"/>
        </w:rPr>
        <w:t xml:space="preserve"> Н</w:t>
      </w:r>
      <w:r w:rsidRPr="006531E6">
        <w:rPr>
          <w:rFonts w:ascii="Times New Roman" w:hAnsi="Times New Roman"/>
          <w:color w:val="000000"/>
          <w:sz w:val="20"/>
          <w:szCs w:val="20"/>
        </w:rPr>
        <w:t>аличие аннотации и ключевых слов на русском и английском языках, а также УДК статьи обязательно.</w:t>
      </w:r>
    </w:p>
    <w:p w:rsidR="00180193" w:rsidRDefault="006531E6" w:rsidP="006531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55E64">
        <w:rPr>
          <w:rFonts w:ascii="Times New Roman" w:hAnsi="Times New Roman"/>
          <w:color w:val="000000"/>
          <w:sz w:val="20"/>
          <w:szCs w:val="20"/>
        </w:rPr>
        <w:t>Т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>е</w:t>
      </w:r>
      <w:proofErr w:type="gramStart"/>
      <w:r w:rsidR="00180193" w:rsidRPr="006531E6">
        <w:rPr>
          <w:rFonts w:ascii="Times New Roman" w:hAnsi="Times New Roman"/>
          <w:color w:val="000000"/>
          <w:sz w:val="20"/>
          <w:szCs w:val="20"/>
        </w:rPr>
        <w:t>кст ст</w:t>
      </w:r>
      <w:proofErr w:type="gramEnd"/>
      <w:r w:rsidR="00180193" w:rsidRPr="006531E6">
        <w:rPr>
          <w:rFonts w:ascii="Times New Roman" w:hAnsi="Times New Roman"/>
          <w:color w:val="000000"/>
          <w:sz w:val="20"/>
          <w:szCs w:val="20"/>
        </w:rPr>
        <w:t xml:space="preserve">атьи предоставляется </w:t>
      </w:r>
      <w:r w:rsidR="009D0241">
        <w:rPr>
          <w:rFonts w:ascii="Times New Roman" w:hAnsi="Times New Roman"/>
          <w:color w:val="000000"/>
          <w:sz w:val="20"/>
          <w:szCs w:val="20"/>
        </w:rPr>
        <w:t>на электронный адрес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1" w:history="1">
        <w:r w:rsidRPr="009D6E9D">
          <w:rPr>
            <w:rStyle w:val="ab"/>
            <w:rFonts w:ascii="Times New Roman" w:hAnsi="Times New Roman"/>
            <w:sz w:val="20"/>
            <w:szCs w:val="20"/>
            <w:lang w:val="en-US"/>
          </w:rPr>
          <w:t>tg</w:t>
        </w:r>
        <w:r w:rsidRPr="009D6E9D">
          <w:rPr>
            <w:rStyle w:val="ab"/>
            <w:rFonts w:ascii="Times New Roman" w:hAnsi="Times New Roman"/>
            <w:sz w:val="20"/>
            <w:szCs w:val="20"/>
          </w:rPr>
          <w:t>@</w:t>
        </w:r>
        <w:r w:rsidRPr="009D6E9D">
          <w:rPr>
            <w:rStyle w:val="ab"/>
            <w:rFonts w:ascii="Times New Roman" w:hAnsi="Times New Roman"/>
            <w:sz w:val="20"/>
            <w:szCs w:val="20"/>
            <w:lang w:val="en-US"/>
          </w:rPr>
          <w:t>ugues</w:t>
        </w:r>
        <w:r w:rsidRPr="009D6E9D">
          <w:rPr>
            <w:rStyle w:val="ab"/>
            <w:rFonts w:ascii="Times New Roman" w:hAnsi="Times New Roman"/>
            <w:sz w:val="20"/>
            <w:szCs w:val="20"/>
          </w:rPr>
          <w:t>.</w:t>
        </w:r>
        <w:r w:rsidRPr="009D6E9D">
          <w:rPr>
            <w:rStyle w:val="ab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6531E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hyperlink r:id="rId12" w:history="1">
        <w:r w:rsidRPr="009D6E9D">
          <w:rPr>
            <w:rStyle w:val="ab"/>
            <w:rFonts w:ascii="Times New Roman" w:hAnsi="Times New Roman"/>
            <w:sz w:val="20"/>
            <w:szCs w:val="20"/>
            <w:lang w:val="en-US"/>
          </w:rPr>
          <w:t>aleks</w:t>
        </w:r>
        <w:r w:rsidRPr="006531E6">
          <w:rPr>
            <w:rStyle w:val="ab"/>
            <w:rFonts w:ascii="Times New Roman" w:hAnsi="Times New Roman"/>
            <w:sz w:val="20"/>
            <w:szCs w:val="20"/>
          </w:rPr>
          <w:t>@</w:t>
        </w:r>
        <w:r w:rsidRPr="009D6E9D">
          <w:rPr>
            <w:rStyle w:val="ab"/>
            <w:rFonts w:ascii="Times New Roman" w:hAnsi="Times New Roman"/>
            <w:sz w:val="20"/>
            <w:szCs w:val="20"/>
            <w:lang w:val="en-US"/>
          </w:rPr>
          <w:t>lebedew</w:t>
        </w:r>
        <w:r w:rsidRPr="006531E6">
          <w:rPr>
            <w:rStyle w:val="ab"/>
            <w:rFonts w:ascii="Times New Roman" w:hAnsi="Times New Roman"/>
            <w:sz w:val="20"/>
            <w:szCs w:val="20"/>
          </w:rPr>
          <w:t>.</w:t>
        </w:r>
        <w:r w:rsidRPr="009D6E9D">
          <w:rPr>
            <w:rStyle w:val="ab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6531E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80193" w:rsidRPr="006531E6">
        <w:rPr>
          <w:rFonts w:ascii="Times New Roman" w:hAnsi="Times New Roman"/>
          <w:b/>
          <w:bCs/>
          <w:color w:val="000000"/>
          <w:sz w:val="20"/>
          <w:szCs w:val="20"/>
        </w:rPr>
        <w:t>до 20 октября 201</w:t>
      </w:r>
      <w:r w:rsidRPr="006531E6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="00180193" w:rsidRPr="006531E6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  <w:r w:rsidR="00180193" w:rsidRPr="006531E6">
        <w:rPr>
          <w:rFonts w:ascii="Times New Roman" w:hAnsi="Times New Roman"/>
          <w:color w:val="000000"/>
          <w:sz w:val="20"/>
          <w:szCs w:val="20"/>
        </w:rPr>
        <w:t>. Оргкомитет конференции оставляет за собой право отклонять статьи, не соответствующие требованиям и указанной проблематике.</w:t>
      </w:r>
    </w:p>
    <w:p w:rsidR="00CA2007" w:rsidRPr="006531E6" w:rsidRDefault="00CA2007" w:rsidP="006531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 Те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кст ст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атьи предоставляется  вместе с квитанцией об оплате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оргвзноса</w:t>
      </w:r>
      <w:proofErr w:type="spellEnd"/>
      <w:r w:rsidR="00055E64">
        <w:rPr>
          <w:rFonts w:ascii="Times New Roman" w:hAnsi="Times New Roman"/>
          <w:color w:val="000000"/>
          <w:sz w:val="20"/>
          <w:szCs w:val="20"/>
        </w:rPr>
        <w:t xml:space="preserve"> (кроме сотрудников и студентов УГНТУ)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238DA" w:rsidRDefault="003238DA" w:rsidP="00822001">
      <w:pPr>
        <w:spacing w:after="0" w:line="240" w:lineRule="auto"/>
        <w:ind w:left="1418"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180193" w:rsidRPr="00B24D36" w:rsidRDefault="00180193" w:rsidP="00822001">
      <w:pPr>
        <w:spacing w:after="0" w:line="240" w:lineRule="auto"/>
        <w:ind w:left="1418" w:firstLine="709"/>
        <w:rPr>
          <w:rFonts w:ascii="Times New Roman" w:hAnsi="Times New Roman"/>
          <w:b/>
          <w:color w:val="000000"/>
          <w:sz w:val="20"/>
          <w:szCs w:val="20"/>
        </w:rPr>
      </w:pPr>
      <w:r w:rsidRPr="00B24D36">
        <w:rPr>
          <w:rFonts w:ascii="Times New Roman" w:hAnsi="Times New Roman"/>
          <w:b/>
          <w:color w:val="000000"/>
          <w:sz w:val="20"/>
          <w:szCs w:val="20"/>
        </w:rPr>
        <w:t>Пример оформления текста статьи</w:t>
      </w:r>
    </w:p>
    <w:p w:rsidR="00FE2A3D" w:rsidRPr="00B24D36" w:rsidRDefault="00FE2A3D" w:rsidP="00FE2A3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4D36">
        <w:rPr>
          <w:rFonts w:ascii="Times New Roman" w:hAnsi="Times New Roman"/>
          <w:color w:val="000000"/>
          <w:sz w:val="20"/>
          <w:szCs w:val="20"/>
        </w:rPr>
        <w:t>УДК</w:t>
      </w:r>
      <w:r w:rsidRPr="00B24D36">
        <w:rPr>
          <w:rFonts w:ascii="Times New Roman" w:hAnsi="Times New Roman"/>
          <w:color w:val="000000"/>
          <w:sz w:val="20"/>
          <w:szCs w:val="20"/>
        </w:rPr>
        <w:tab/>
      </w:r>
      <w:r w:rsidRPr="00B24D36">
        <w:rPr>
          <w:rFonts w:ascii="Times New Roman" w:hAnsi="Times New Roman"/>
          <w:color w:val="000000"/>
          <w:sz w:val="20"/>
          <w:szCs w:val="20"/>
        </w:rPr>
        <w:tab/>
      </w:r>
      <w:r w:rsidRPr="00B24D36">
        <w:rPr>
          <w:rFonts w:ascii="Times New Roman" w:hAnsi="Times New Roman"/>
          <w:color w:val="000000"/>
          <w:sz w:val="20"/>
          <w:szCs w:val="20"/>
        </w:rPr>
        <w:tab/>
      </w:r>
      <w:r w:rsidRPr="00B24D36">
        <w:rPr>
          <w:rFonts w:ascii="Times New Roman" w:hAnsi="Times New Roman"/>
          <w:color w:val="000000"/>
          <w:sz w:val="20"/>
          <w:szCs w:val="20"/>
        </w:rPr>
        <w:tab/>
      </w:r>
      <w:r w:rsidRPr="00B24D36">
        <w:rPr>
          <w:rFonts w:ascii="Times New Roman" w:hAnsi="Times New Roman"/>
          <w:color w:val="000000"/>
          <w:sz w:val="20"/>
          <w:szCs w:val="20"/>
        </w:rPr>
        <w:tab/>
      </w:r>
      <w:r w:rsidRPr="00B24D36">
        <w:rPr>
          <w:rFonts w:ascii="Times New Roman" w:hAnsi="Times New Roman"/>
          <w:color w:val="000000"/>
          <w:sz w:val="20"/>
          <w:szCs w:val="20"/>
        </w:rPr>
        <w:tab/>
      </w:r>
      <w:r w:rsidRPr="00B24D36">
        <w:rPr>
          <w:rFonts w:ascii="Times New Roman" w:hAnsi="Times New Roman"/>
          <w:color w:val="000000"/>
          <w:sz w:val="20"/>
          <w:szCs w:val="20"/>
        </w:rPr>
        <w:tab/>
      </w:r>
    </w:p>
    <w:p w:rsidR="00180193" w:rsidRPr="00B24D36" w:rsidRDefault="00180193" w:rsidP="00FE2A3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24D36">
        <w:rPr>
          <w:rFonts w:ascii="Times New Roman" w:hAnsi="Times New Roman"/>
          <w:color w:val="000000"/>
          <w:sz w:val="20"/>
          <w:szCs w:val="20"/>
        </w:rPr>
        <w:t>Фамилия, инициалы</w:t>
      </w:r>
    </w:p>
    <w:p w:rsidR="00180193" w:rsidRPr="00B24D36" w:rsidRDefault="00180193" w:rsidP="00FE2A3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24D36">
        <w:rPr>
          <w:rFonts w:ascii="Times New Roman" w:hAnsi="Times New Roman"/>
          <w:color w:val="000000"/>
          <w:sz w:val="20"/>
          <w:szCs w:val="20"/>
        </w:rPr>
        <w:t xml:space="preserve">название </w:t>
      </w:r>
      <w:r w:rsidR="00FE2A3D" w:rsidRPr="00B24D36">
        <w:rPr>
          <w:rFonts w:ascii="Times New Roman" w:hAnsi="Times New Roman"/>
          <w:color w:val="000000"/>
          <w:sz w:val="20"/>
          <w:szCs w:val="20"/>
        </w:rPr>
        <w:t>организации, вуза (</w:t>
      </w:r>
      <w:r w:rsidRPr="00B24D36">
        <w:rPr>
          <w:rFonts w:ascii="Times New Roman" w:hAnsi="Times New Roman"/>
          <w:color w:val="000000"/>
          <w:sz w:val="20"/>
          <w:szCs w:val="20"/>
        </w:rPr>
        <w:t>города</w:t>
      </w:r>
      <w:r w:rsidR="00FE2A3D" w:rsidRPr="00B24D36">
        <w:rPr>
          <w:rFonts w:ascii="Times New Roman" w:hAnsi="Times New Roman"/>
          <w:color w:val="000000"/>
          <w:sz w:val="20"/>
          <w:szCs w:val="20"/>
        </w:rPr>
        <w:t>)</w:t>
      </w:r>
    </w:p>
    <w:p w:rsidR="00180193" w:rsidRPr="00B24D36" w:rsidRDefault="00180193" w:rsidP="00FE2A3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2A3D" w:rsidRPr="00B24D36" w:rsidRDefault="00FE2A3D" w:rsidP="003238DA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4D36">
        <w:rPr>
          <w:rFonts w:ascii="Times New Roman" w:hAnsi="Times New Roman"/>
          <w:b/>
          <w:color w:val="000000"/>
          <w:sz w:val="20"/>
          <w:szCs w:val="20"/>
        </w:rPr>
        <w:t>НАЗВАНИЕ СТАТЬИ</w:t>
      </w:r>
    </w:p>
    <w:p w:rsidR="00FE2A3D" w:rsidRPr="00B24D36" w:rsidRDefault="00FE2A3D" w:rsidP="003238DA">
      <w:pPr>
        <w:spacing w:after="0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24D36">
        <w:rPr>
          <w:rFonts w:ascii="Times New Roman" w:hAnsi="Times New Roman"/>
          <w:color w:val="000000"/>
          <w:sz w:val="20"/>
          <w:szCs w:val="20"/>
        </w:rPr>
        <w:t>Аннотация: на русском языке – не более10 строк</w:t>
      </w:r>
    </w:p>
    <w:p w:rsidR="00FE2A3D" w:rsidRPr="00B24D36" w:rsidRDefault="00FE2A3D" w:rsidP="00FE2A3D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24D36">
        <w:rPr>
          <w:rFonts w:ascii="Times New Roman" w:hAnsi="Times New Roman"/>
          <w:i/>
          <w:color w:val="000000"/>
          <w:sz w:val="20"/>
          <w:szCs w:val="20"/>
        </w:rPr>
        <w:t xml:space="preserve">Ключевые слова: </w:t>
      </w:r>
      <w:r w:rsidRPr="00B24D36">
        <w:rPr>
          <w:rFonts w:ascii="Times New Roman" w:hAnsi="Times New Roman"/>
          <w:color w:val="000000"/>
          <w:sz w:val="20"/>
          <w:szCs w:val="20"/>
        </w:rPr>
        <w:t>не более 15 слов</w:t>
      </w:r>
    </w:p>
    <w:p w:rsidR="00FE2A3D" w:rsidRPr="00B24D36" w:rsidRDefault="00FE2A3D" w:rsidP="00FE2A3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24D36">
        <w:rPr>
          <w:rFonts w:ascii="Times New Roman" w:hAnsi="Times New Roman"/>
          <w:sz w:val="20"/>
          <w:szCs w:val="20"/>
          <w:lang w:val="en-US"/>
        </w:rPr>
        <w:t>Abstract</w:t>
      </w:r>
      <w:r w:rsidRPr="00B24D36">
        <w:rPr>
          <w:rFonts w:ascii="Times New Roman" w:hAnsi="Times New Roman"/>
          <w:sz w:val="20"/>
          <w:szCs w:val="20"/>
        </w:rPr>
        <w:t xml:space="preserve">: </w:t>
      </w:r>
    </w:p>
    <w:p w:rsidR="00FE2A3D" w:rsidRPr="00B24D36" w:rsidRDefault="00FE2A3D" w:rsidP="00FE2A3D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  <w:proofErr w:type="gramStart"/>
      <w:r w:rsidRPr="00B24D36">
        <w:rPr>
          <w:rStyle w:val="FontStyle35"/>
          <w:i/>
          <w:sz w:val="20"/>
          <w:szCs w:val="20"/>
          <w:lang w:val="en-US"/>
        </w:rPr>
        <w:t>Key</w:t>
      </w:r>
      <w:r w:rsidRPr="00B24D36">
        <w:rPr>
          <w:rStyle w:val="FontStyle35"/>
          <w:i/>
          <w:sz w:val="20"/>
          <w:szCs w:val="20"/>
        </w:rPr>
        <w:t xml:space="preserve">  </w:t>
      </w:r>
      <w:r w:rsidRPr="00B24D36">
        <w:rPr>
          <w:rStyle w:val="FontStyle35"/>
          <w:i/>
          <w:sz w:val="20"/>
          <w:szCs w:val="20"/>
          <w:lang w:val="en-US"/>
        </w:rPr>
        <w:t>words</w:t>
      </w:r>
      <w:proofErr w:type="gramEnd"/>
      <w:r w:rsidRPr="00B24D36">
        <w:rPr>
          <w:rFonts w:ascii="Times New Roman" w:hAnsi="Times New Roman"/>
          <w:i/>
          <w:sz w:val="20"/>
          <w:szCs w:val="20"/>
        </w:rPr>
        <w:t>:</w:t>
      </w:r>
    </w:p>
    <w:p w:rsidR="00FE2A3D" w:rsidRPr="00B24D36" w:rsidRDefault="00FE2A3D" w:rsidP="00FE2A3D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180193" w:rsidRPr="00B24D36" w:rsidRDefault="00180193" w:rsidP="00CC1B42">
      <w:pPr>
        <w:spacing w:after="0" w:line="240" w:lineRule="auto"/>
        <w:ind w:left="284" w:right="213"/>
        <w:rPr>
          <w:rFonts w:ascii="Times New Roman" w:hAnsi="Times New Roman"/>
          <w:color w:val="000000"/>
          <w:sz w:val="20"/>
          <w:szCs w:val="20"/>
        </w:rPr>
      </w:pPr>
      <w:r w:rsidRPr="00B24D36">
        <w:rPr>
          <w:rFonts w:ascii="Times New Roman" w:hAnsi="Times New Roman"/>
          <w:color w:val="000000"/>
          <w:sz w:val="20"/>
          <w:szCs w:val="20"/>
        </w:rPr>
        <w:t>Те</w:t>
      </w:r>
      <w:proofErr w:type="gramStart"/>
      <w:r w:rsidRPr="00B24D36">
        <w:rPr>
          <w:rFonts w:ascii="Times New Roman" w:hAnsi="Times New Roman"/>
          <w:color w:val="000000"/>
          <w:sz w:val="20"/>
          <w:szCs w:val="20"/>
        </w:rPr>
        <w:t>кст ст</w:t>
      </w:r>
      <w:proofErr w:type="gramEnd"/>
      <w:r w:rsidRPr="00B24D36">
        <w:rPr>
          <w:rFonts w:ascii="Times New Roman" w:hAnsi="Times New Roman"/>
          <w:color w:val="000000"/>
          <w:sz w:val="20"/>
          <w:szCs w:val="20"/>
        </w:rPr>
        <w:t xml:space="preserve">атьи, текст статьи, текст статьи, текст статьи, текст статьи, </w:t>
      </w:r>
    </w:p>
    <w:p w:rsidR="00FB066F" w:rsidRDefault="00FB066F" w:rsidP="00FE2A3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0193" w:rsidRPr="00B24D36" w:rsidRDefault="00FE2A3D" w:rsidP="00FE2A3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24D36">
        <w:rPr>
          <w:rFonts w:ascii="Times New Roman" w:hAnsi="Times New Roman"/>
          <w:color w:val="000000"/>
          <w:sz w:val="20"/>
          <w:szCs w:val="20"/>
        </w:rPr>
        <w:t>Л</w:t>
      </w:r>
      <w:r w:rsidR="00180193" w:rsidRPr="00B24D36">
        <w:rPr>
          <w:rFonts w:ascii="Times New Roman" w:hAnsi="Times New Roman"/>
          <w:color w:val="000000"/>
          <w:sz w:val="20"/>
          <w:szCs w:val="20"/>
        </w:rPr>
        <w:t>итература</w:t>
      </w:r>
    </w:p>
    <w:p w:rsidR="00180193" w:rsidRPr="00B24D36" w:rsidRDefault="00180193" w:rsidP="00CC1B42">
      <w:pPr>
        <w:rPr>
          <w:rFonts w:ascii="Times New Roman" w:hAnsi="Times New Roman"/>
          <w:b/>
          <w:bCs/>
          <w:sz w:val="20"/>
          <w:szCs w:val="20"/>
        </w:rPr>
      </w:pPr>
      <w:r w:rsidRPr="00B24D36">
        <w:rPr>
          <w:rFonts w:ascii="Times New Roman" w:hAnsi="Times New Roman"/>
          <w:color w:val="000000"/>
          <w:sz w:val="20"/>
          <w:szCs w:val="20"/>
        </w:rPr>
        <w:t> </w:t>
      </w:r>
      <w:r w:rsidR="0072548D" w:rsidRPr="00B24D36">
        <w:rPr>
          <w:rFonts w:ascii="Times New Roman" w:hAnsi="Times New Roman"/>
          <w:color w:val="000000"/>
          <w:sz w:val="20"/>
          <w:szCs w:val="20"/>
        </w:rPr>
        <w:t xml:space="preserve">Оформление списка литературы производится в соответствии с ГОСТ </w:t>
      </w:r>
      <w:proofErr w:type="gramStart"/>
      <w:r w:rsidR="0072548D" w:rsidRPr="00B24D36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="0072548D" w:rsidRPr="00B24D36">
        <w:rPr>
          <w:rFonts w:ascii="Times New Roman" w:hAnsi="Times New Roman"/>
          <w:color w:val="000000"/>
          <w:sz w:val="20"/>
          <w:szCs w:val="20"/>
        </w:rPr>
        <w:t xml:space="preserve"> 7.05-2008</w:t>
      </w:r>
    </w:p>
    <w:sectPr w:rsidR="00180193" w:rsidRPr="00B24D36" w:rsidSect="003502C8">
      <w:headerReference w:type="default" r:id="rId13"/>
      <w:pgSz w:w="16838" w:h="11906" w:orient="landscape"/>
      <w:pgMar w:top="426" w:right="678" w:bottom="850" w:left="1134" w:header="3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CF" w:rsidRDefault="009C70CF" w:rsidP="00F10F1C">
      <w:pPr>
        <w:spacing w:after="0" w:line="240" w:lineRule="auto"/>
      </w:pPr>
      <w:r>
        <w:separator/>
      </w:r>
    </w:p>
  </w:endnote>
  <w:endnote w:type="continuationSeparator" w:id="0">
    <w:p w:rsidR="009C70CF" w:rsidRDefault="009C70CF" w:rsidP="00F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CF" w:rsidRDefault="009C70CF" w:rsidP="00F10F1C">
      <w:pPr>
        <w:spacing w:after="0" w:line="240" w:lineRule="auto"/>
      </w:pPr>
      <w:r>
        <w:separator/>
      </w:r>
    </w:p>
  </w:footnote>
  <w:footnote w:type="continuationSeparator" w:id="0">
    <w:p w:rsidR="009C70CF" w:rsidRDefault="009C70CF" w:rsidP="00F1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1C" w:rsidRDefault="00F10F1C" w:rsidP="00F10F1C">
    <w:pPr>
      <w:pStyle w:val="a3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BDB"/>
    <w:multiLevelType w:val="hybridMultilevel"/>
    <w:tmpl w:val="4AD4F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D6498"/>
    <w:multiLevelType w:val="hybridMultilevel"/>
    <w:tmpl w:val="FAFC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1E05"/>
    <w:multiLevelType w:val="singleLevel"/>
    <w:tmpl w:val="AF90DE8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2E570ED2"/>
    <w:multiLevelType w:val="hybridMultilevel"/>
    <w:tmpl w:val="4AAE5F78"/>
    <w:lvl w:ilvl="0" w:tplc="99468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6D7A11"/>
    <w:multiLevelType w:val="hybridMultilevel"/>
    <w:tmpl w:val="B9765BC0"/>
    <w:lvl w:ilvl="0" w:tplc="E982E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386ACD"/>
    <w:multiLevelType w:val="hybridMultilevel"/>
    <w:tmpl w:val="900C9DC6"/>
    <w:lvl w:ilvl="0" w:tplc="E6EED636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564149"/>
    <w:multiLevelType w:val="hybridMultilevel"/>
    <w:tmpl w:val="B4B40516"/>
    <w:lvl w:ilvl="0" w:tplc="8F0408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593A75"/>
    <w:multiLevelType w:val="hybridMultilevel"/>
    <w:tmpl w:val="0B1C75A8"/>
    <w:lvl w:ilvl="0" w:tplc="08AC300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902D20"/>
    <w:multiLevelType w:val="hybridMultilevel"/>
    <w:tmpl w:val="9BEC3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BA276BD"/>
    <w:multiLevelType w:val="hybridMultilevel"/>
    <w:tmpl w:val="DEF05EEA"/>
    <w:lvl w:ilvl="0" w:tplc="A7AC15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8A3F12"/>
    <w:multiLevelType w:val="hybridMultilevel"/>
    <w:tmpl w:val="6848EB20"/>
    <w:lvl w:ilvl="0" w:tplc="658C1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F059CE"/>
    <w:multiLevelType w:val="hybridMultilevel"/>
    <w:tmpl w:val="143CA8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10F1C"/>
    <w:rsid w:val="000035D7"/>
    <w:rsid w:val="0001541A"/>
    <w:rsid w:val="0002459B"/>
    <w:rsid w:val="00034021"/>
    <w:rsid w:val="00042266"/>
    <w:rsid w:val="00055E64"/>
    <w:rsid w:val="000913D8"/>
    <w:rsid w:val="000955AD"/>
    <w:rsid w:val="000A4D51"/>
    <w:rsid w:val="000F54F9"/>
    <w:rsid w:val="00162586"/>
    <w:rsid w:val="00180193"/>
    <w:rsid w:val="00184F87"/>
    <w:rsid w:val="0018542E"/>
    <w:rsid w:val="00193727"/>
    <w:rsid w:val="00195DEE"/>
    <w:rsid w:val="001B0370"/>
    <w:rsid w:val="001C2D2B"/>
    <w:rsid w:val="001D7E40"/>
    <w:rsid w:val="002057B0"/>
    <w:rsid w:val="00227B13"/>
    <w:rsid w:val="0025288D"/>
    <w:rsid w:val="00276F44"/>
    <w:rsid w:val="002B7B2C"/>
    <w:rsid w:val="002C0D99"/>
    <w:rsid w:val="002C6C57"/>
    <w:rsid w:val="002D4073"/>
    <w:rsid w:val="002D7C52"/>
    <w:rsid w:val="002F77C6"/>
    <w:rsid w:val="00303458"/>
    <w:rsid w:val="00321A60"/>
    <w:rsid w:val="00322DAA"/>
    <w:rsid w:val="003238DA"/>
    <w:rsid w:val="003253C8"/>
    <w:rsid w:val="003502C8"/>
    <w:rsid w:val="00367F7F"/>
    <w:rsid w:val="00372C4A"/>
    <w:rsid w:val="003877BA"/>
    <w:rsid w:val="003A49D2"/>
    <w:rsid w:val="003B0A13"/>
    <w:rsid w:val="003B1C86"/>
    <w:rsid w:val="003C422A"/>
    <w:rsid w:val="003F26D5"/>
    <w:rsid w:val="00414B94"/>
    <w:rsid w:val="00477BBE"/>
    <w:rsid w:val="004954BE"/>
    <w:rsid w:val="004A7C6A"/>
    <w:rsid w:val="004B46D6"/>
    <w:rsid w:val="004B56FA"/>
    <w:rsid w:val="004E1D43"/>
    <w:rsid w:val="00501185"/>
    <w:rsid w:val="00553001"/>
    <w:rsid w:val="00577B79"/>
    <w:rsid w:val="005B0C62"/>
    <w:rsid w:val="006415D3"/>
    <w:rsid w:val="00647643"/>
    <w:rsid w:val="006531E6"/>
    <w:rsid w:val="00654DD4"/>
    <w:rsid w:val="00674671"/>
    <w:rsid w:val="006A3B3A"/>
    <w:rsid w:val="006F31F4"/>
    <w:rsid w:val="00702264"/>
    <w:rsid w:val="00715B92"/>
    <w:rsid w:val="0072548D"/>
    <w:rsid w:val="007352CC"/>
    <w:rsid w:val="00747290"/>
    <w:rsid w:val="00761436"/>
    <w:rsid w:val="00766A59"/>
    <w:rsid w:val="00780805"/>
    <w:rsid w:val="007B4607"/>
    <w:rsid w:val="007B7AAB"/>
    <w:rsid w:val="007D5934"/>
    <w:rsid w:val="007E019C"/>
    <w:rsid w:val="007F70D4"/>
    <w:rsid w:val="00807C07"/>
    <w:rsid w:val="0082085C"/>
    <w:rsid w:val="00822001"/>
    <w:rsid w:val="00850EDE"/>
    <w:rsid w:val="0085504D"/>
    <w:rsid w:val="00882524"/>
    <w:rsid w:val="0088284B"/>
    <w:rsid w:val="0089101B"/>
    <w:rsid w:val="00914510"/>
    <w:rsid w:val="0092498E"/>
    <w:rsid w:val="00924E27"/>
    <w:rsid w:val="009324C4"/>
    <w:rsid w:val="00942DDA"/>
    <w:rsid w:val="00994D52"/>
    <w:rsid w:val="009B712D"/>
    <w:rsid w:val="009C70CF"/>
    <w:rsid w:val="009D0241"/>
    <w:rsid w:val="009D579F"/>
    <w:rsid w:val="009F05BE"/>
    <w:rsid w:val="00A32209"/>
    <w:rsid w:val="00A36E0E"/>
    <w:rsid w:val="00A66E4F"/>
    <w:rsid w:val="00A71CEC"/>
    <w:rsid w:val="00A770F9"/>
    <w:rsid w:val="00A818A6"/>
    <w:rsid w:val="00AC050F"/>
    <w:rsid w:val="00AC2DA1"/>
    <w:rsid w:val="00AD1079"/>
    <w:rsid w:val="00AE3E75"/>
    <w:rsid w:val="00AE55EC"/>
    <w:rsid w:val="00AF050D"/>
    <w:rsid w:val="00B06E27"/>
    <w:rsid w:val="00B24D36"/>
    <w:rsid w:val="00B32A84"/>
    <w:rsid w:val="00B461D9"/>
    <w:rsid w:val="00B65664"/>
    <w:rsid w:val="00BB1F06"/>
    <w:rsid w:val="00BC3F5B"/>
    <w:rsid w:val="00C179A6"/>
    <w:rsid w:val="00C243EF"/>
    <w:rsid w:val="00C30861"/>
    <w:rsid w:val="00C33054"/>
    <w:rsid w:val="00C3334C"/>
    <w:rsid w:val="00C66B3E"/>
    <w:rsid w:val="00C74E2E"/>
    <w:rsid w:val="00C90FBB"/>
    <w:rsid w:val="00C9483C"/>
    <w:rsid w:val="00C9757E"/>
    <w:rsid w:val="00CA2007"/>
    <w:rsid w:val="00CA2845"/>
    <w:rsid w:val="00CB4B8B"/>
    <w:rsid w:val="00CC1B42"/>
    <w:rsid w:val="00CC1B9D"/>
    <w:rsid w:val="00CC5339"/>
    <w:rsid w:val="00D0429C"/>
    <w:rsid w:val="00D05586"/>
    <w:rsid w:val="00D138A3"/>
    <w:rsid w:val="00D2456F"/>
    <w:rsid w:val="00D247B1"/>
    <w:rsid w:val="00D53AED"/>
    <w:rsid w:val="00D55C15"/>
    <w:rsid w:val="00D63488"/>
    <w:rsid w:val="00D878DE"/>
    <w:rsid w:val="00DA3051"/>
    <w:rsid w:val="00DE402E"/>
    <w:rsid w:val="00E1375A"/>
    <w:rsid w:val="00E33662"/>
    <w:rsid w:val="00E471BB"/>
    <w:rsid w:val="00E72845"/>
    <w:rsid w:val="00E75641"/>
    <w:rsid w:val="00E91E24"/>
    <w:rsid w:val="00E949A6"/>
    <w:rsid w:val="00EA382F"/>
    <w:rsid w:val="00EB01CD"/>
    <w:rsid w:val="00ED2EB9"/>
    <w:rsid w:val="00ED597E"/>
    <w:rsid w:val="00EE3C65"/>
    <w:rsid w:val="00F0217E"/>
    <w:rsid w:val="00F10F1C"/>
    <w:rsid w:val="00F1765B"/>
    <w:rsid w:val="00F25E05"/>
    <w:rsid w:val="00F307D0"/>
    <w:rsid w:val="00F35DEB"/>
    <w:rsid w:val="00F448CA"/>
    <w:rsid w:val="00F574D8"/>
    <w:rsid w:val="00F76618"/>
    <w:rsid w:val="00FB066F"/>
    <w:rsid w:val="00FD66FF"/>
    <w:rsid w:val="00FE2A3D"/>
    <w:rsid w:val="00FE7454"/>
    <w:rsid w:val="00FF13C2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C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F1C"/>
  </w:style>
  <w:style w:type="paragraph" w:styleId="a5">
    <w:name w:val="footer"/>
    <w:basedOn w:val="a"/>
    <w:link w:val="a6"/>
    <w:uiPriority w:val="99"/>
    <w:unhideWhenUsed/>
    <w:rsid w:val="00F1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F1C"/>
  </w:style>
  <w:style w:type="paragraph" w:styleId="a7">
    <w:name w:val="Balloon Text"/>
    <w:basedOn w:val="a"/>
    <w:link w:val="a8"/>
    <w:uiPriority w:val="99"/>
    <w:semiHidden/>
    <w:unhideWhenUsed/>
    <w:rsid w:val="00F10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0F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3B3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53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D99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2C0D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0193"/>
  </w:style>
  <w:style w:type="character" w:customStyle="1" w:styleId="FontStyle35">
    <w:name w:val="Font Style35"/>
    <w:basedOn w:val="a0"/>
    <w:rsid w:val="00FE2A3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D0241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D0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D0241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C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F1C"/>
  </w:style>
  <w:style w:type="paragraph" w:styleId="a5">
    <w:name w:val="footer"/>
    <w:basedOn w:val="a"/>
    <w:link w:val="a6"/>
    <w:uiPriority w:val="99"/>
    <w:unhideWhenUsed/>
    <w:rsid w:val="00F1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F1C"/>
  </w:style>
  <w:style w:type="paragraph" w:styleId="a7">
    <w:name w:val="Balloon Text"/>
    <w:basedOn w:val="a"/>
    <w:link w:val="a8"/>
    <w:uiPriority w:val="99"/>
    <w:semiHidden/>
    <w:unhideWhenUsed/>
    <w:rsid w:val="00F10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0F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3B3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53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D99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2C0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3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3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@ugue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@lebedew.ru" TargetMode="External"/><Relationship Id="rId12" Type="http://schemas.openxmlformats.org/officeDocument/2006/relationships/hyperlink" Target="mailto:aleks@lebedew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g@ugue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Елена</cp:lastModifiedBy>
  <cp:revision>6</cp:revision>
  <cp:lastPrinted>2016-03-01T07:36:00Z</cp:lastPrinted>
  <dcterms:created xsi:type="dcterms:W3CDTF">2016-09-14T23:35:00Z</dcterms:created>
  <dcterms:modified xsi:type="dcterms:W3CDTF">2016-09-14T23:52:00Z</dcterms:modified>
</cp:coreProperties>
</file>